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3C73F" w14:textId="77777777" w:rsidR="009830A5" w:rsidRDefault="009830A5" w:rsidP="006F2540">
      <w:pPr>
        <w:spacing w:after="0" w:line="240" w:lineRule="auto"/>
        <w:jc w:val="center"/>
        <w:textAlignment w:val="baseline"/>
        <w:rPr>
          <w:rFonts w:ascii="Lato" w:eastAsia="Times New Roman" w:hAnsi="Lato" w:cs="Calibri Light"/>
          <w:b/>
          <w:bCs/>
          <w:color w:val="2F5496" w:themeColor="accent1" w:themeShade="BF"/>
          <w:sz w:val="32"/>
          <w:szCs w:val="32"/>
          <w:lang w:eastAsia="pl-PL"/>
        </w:rPr>
      </w:pPr>
    </w:p>
    <w:p w14:paraId="203E336A" w14:textId="2642AF65" w:rsidR="006F2540" w:rsidRPr="006871CE" w:rsidRDefault="472B6B9A" w:rsidP="006F2540">
      <w:pPr>
        <w:spacing w:after="0" w:line="240" w:lineRule="auto"/>
        <w:jc w:val="center"/>
        <w:textAlignment w:val="baseline"/>
        <w:rPr>
          <w:rFonts w:ascii="Lato" w:eastAsia="Times New Roman" w:hAnsi="Lato" w:cs="Segoe UI"/>
          <w:b/>
          <w:bCs/>
          <w:color w:val="2F5496"/>
          <w:sz w:val="18"/>
          <w:szCs w:val="18"/>
          <w:lang w:eastAsia="pl-PL"/>
        </w:rPr>
      </w:pPr>
      <w:r w:rsidRPr="38DB4352">
        <w:rPr>
          <w:rFonts w:ascii="Lato" w:eastAsia="Times New Roman" w:hAnsi="Lato" w:cs="Calibri Light"/>
          <w:b/>
          <w:bCs/>
          <w:color w:val="2F5496" w:themeColor="accent1" w:themeShade="BF"/>
          <w:sz w:val="32"/>
          <w:szCs w:val="32"/>
          <w:lang w:eastAsia="pl-PL"/>
        </w:rPr>
        <w:t xml:space="preserve">PROCEDURY OCHRONY DZIECI W </w:t>
      </w:r>
      <w:r w:rsidR="0043672B">
        <w:rPr>
          <w:rFonts w:ascii="Lato" w:eastAsia="Times New Roman" w:hAnsi="Lato" w:cs="Calibri Light"/>
          <w:b/>
          <w:bCs/>
          <w:color w:val="2F5496" w:themeColor="accent1" w:themeShade="BF"/>
          <w:sz w:val="32"/>
          <w:szCs w:val="32"/>
          <w:lang w:eastAsia="pl-PL"/>
        </w:rPr>
        <w:t>CENTRUM HIPIKI JASZKOWO-</w:t>
      </w:r>
      <w:r w:rsidR="2249358D" w:rsidRPr="38DB4352">
        <w:rPr>
          <w:rFonts w:ascii="Lato" w:eastAsia="Times New Roman" w:hAnsi="Lato" w:cs="Calibri Light"/>
          <w:b/>
          <w:bCs/>
          <w:color w:val="2F5496" w:themeColor="accent1" w:themeShade="BF"/>
          <w:sz w:val="32"/>
          <w:szCs w:val="32"/>
          <w:lang w:eastAsia="pl-PL"/>
        </w:rPr>
        <w:t xml:space="preserve"> hotel</w:t>
      </w:r>
      <w:r w:rsidR="0043672B">
        <w:rPr>
          <w:rFonts w:ascii="Lato" w:eastAsia="Times New Roman" w:hAnsi="Lato" w:cs="Calibri Light"/>
          <w:b/>
          <w:bCs/>
          <w:color w:val="2F5496" w:themeColor="accent1" w:themeShade="BF"/>
          <w:sz w:val="32"/>
          <w:szCs w:val="32"/>
          <w:lang w:eastAsia="pl-PL"/>
        </w:rPr>
        <w:t>u, baru</w:t>
      </w:r>
      <w:r w:rsidR="22406F9B">
        <w:rPr>
          <w:rFonts w:ascii="Lato" w:eastAsia="Times New Roman" w:hAnsi="Lato" w:cs="Calibri Light"/>
          <w:b/>
          <w:bCs/>
          <w:color w:val="2F5496" w:themeColor="accent1" w:themeShade="BF"/>
          <w:sz w:val="32"/>
          <w:szCs w:val="32"/>
          <w:lang w:eastAsia="pl-PL"/>
        </w:rPr>
        <w:t>/obiektu turystycznego</w:t>
      </w:r>
      <w:r w:rsidR="00223545">
        <w:rPr>
          <w:rStyle w:val="Odwoanieprzypisudolnego"/>
          <w:rFonts w:ascii="Lato" w:eastAsia="Times New Roman" w:hAnsi="Lato" w:cs="Calibri Light"/>
          <w:b/>
          <w:bCs/>
          <w:color w:val="2F5496" w:themeColor="accent1" w:themeShade="BF"/>
          <w:sz w:val="32"/>
          <w:szCs w:val="32"/>
          <w:lang w:eastAsia="pl-PL"/>
        </w:rPr>
        <w:footnoteReference w:id="2"/>
      </w:r>
    </w:p>
    <w:p w14:paraId="13BAB203" w14:textId="77777777" w:rsidR="00667684" w:rsidRPr="006871CE" w:rsidRDefault="00667684" w:rsidP="006F2540">
      <w:pPr>
        <w:spacing w:after="0" w:line="240" w:lineRule="auto"/>
        <w:jc w:val="center"/>
        <w:textAlignment w:val="baseline"/>
        <w:rPr>
          <w:rFonts w:ascii="Lato" w:eastAsia="Times New Roman" w:hAnsi="Lato" w:cs="Calibri"/>
          <w:b/>
          <w:bCs/>
          <w:lang w:eastAsia="pl-PL"/>
        </w:rPr>
      </w:pPr>
    </w:p>
    <w:p w14:paraId="7D6BF2FD" w14:textId="2E4B9C99" w:rsidR="006F2540" w:rsidRPr="006871CE" w:rsidRDefault="006F2540" w:rsidP="006F2540">
      <w:pPr>
        <w:spacing w:after="0" w:line="240" w:lineRule="auto"/>
        <w:jc w:val="center"/>
        <w:textAlignment w:val="baseline"/>
        <w:rPr>
          <w:rFonts w:ascii="Lato" w:eastAsia="Times New Roman" w:hAnsi="Lato" w:cs="Calibri"/>
          <w:b/>
          <w:bCs/>
          <w:lang w:eastAsia="pl-PL"/>
        </w:rPr>
      </w:pPr>
      <w:r w:rsidRPr="006871CE">
        <w:rPr>
          <w:rFonts w:ascii="Lato" w:eastAsia="Times New Roman" w:hAnsi="Lato" w:cs="Calibri"/>
          <w:b/>
          <w:bCs/>
          <w:lang w:eastAsia="pl-PL"/>
        </w:rPr>
        <w:t>Preambuła  </w:t>
      </w:r>
    </w:p>
    <w:p w14:paraId="25C35FCB" w14:textId="77777777" w:rsidR="00F227A2" w:rsidRPr="006871CE" w:rsidRDefault="00F227A2" w:rsidP="00F227A2">
      <w:pPr>
        <w:spacing w:after="0" w:line="240" w:lineRule="auto"/>
        <w:textAlignment w:val="baseline"/>
        <w:rPr>
          <w:rFonts w:ascii="Lato" w:eastAsia="Times New Roman" w:hAnsi="Lato" w:cs="Segoe UI"/>
          <w:b/>
          <w:bCs/>
          <w:sz w:val="18"/>
          <w:szCs w:val="18"/>
          <w:lang w:eastAsia="pl-PL"/>
        </w:rPr>
      </w:pPr>
    </w:p>
    <w:p w14:paraId="438419B1" w14:textId="7BDFA93D" w:rsidR="00F227A2" w:rsidRDefault="386F8814" w:rsidP="002A3D7B">
      <w:p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2409486D">
        <w:rPr>
          <w:rFonts w:ascii="Lato" w:eastAsia="Times New Roman" w:hAnsi="Lato" w:cs="Calibri"/>
          <w:sz w:val="24"/>
          <w:szCs w:val="24"/>
          <w:lang w:eastAsia="pl-PL"/>
        </w:rPr>
        <w:t>Mając na uwadze treść wytycznych Organizacji Narodów Zjednoczonych w zakresie biznesu i praw człowieka, uznając istotną rolę biznesu w zapewnieniu poszanowania praw dzieci, w szczególności prawa do ochrony ich godności i wolności od wszelkich form krzywdzenia</w:t>
      </w:r>
      <w:r w:rsidR="0D92B0E5" w:rsidRPr="2409486D">
        <w:rPr>
          <w:rFonts w:ascii="Lato" w:eastAsia="Times New Roman" w:hAnsi="Lato" w:cs="Calibri"/>
          <w:sz w:val="24"/>
          <w:szCs w:val="24"/>
          <w:lang w:eastAsia="pl-PL"/>
        </w:rPr>
        <w:t>,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43672B">
        <w:rPr>
          <w:rFonts w:ascii="Lato" w:eastAsia="Times New Roman" w:hAnsi="Lato" w:cs="Calibri"/>
          <w:sz w:val="24"/>
          <w:szCs w:val="24"/>
          <w:lang w:eastAsia="pl-PL"/>
        </w:rPr>
        <w:t>Centrum Hipiki , Antoni Chłapowski , Jaszkowo 16, 63-112 Brodnica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przyjmuje niniejszy dokument</w:t>
      </w:r>
      <w:r w:rsidR="72F3737B"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jako wzór zasad i procedur 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w przypadku podejrzenia, że dziecku, które przebywa w </w:t>
      </w:r>
      <w:r w:rsidR="22406F9B" w:rsidRPr="2409486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obiekcie/</w:t>
      </w:r>
      <w:r w:rsidRPr="2409486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hotelu </w:t>
      </w:r>
      <w:r w:rsidR="00FA356A" w:rsidRPr="00FA356A">
        <w:rPr>
          <w:rFonts w:ascii="Lato" w:eastAsia="Times New Roman" w:hAnsi="Lato" w:cs="Calibri"/>
          <w:iCs/>
          <w:sz w:val="24"/>
          <w:szCs w:val="24"/>
          <w:lang w:eastAsia="pl-PL"/>
        </w:rPr>
        <w:t>,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dzieje się krzywda oraz zapobiegania takim </w:t>
      </w:r>
      <w:r w:rsidR="30D5FBC3" w:rsidRPr="2409486D">
        <w:rPr>
          <w:rFonts w:ascii="Lato" w:eastAsia="Times New Roman" w:hAnsi="Lato" w:cs="Calibri"/>
          <w:sz w:val="24"/>
          <w:szCs w:val="24"/>
          <w:lang w:eastAsia="pl-PL"/>
        </w:rPr>
        <w:t>zagrożeniom</w:t>
      </w:r>
      <w:r w:rsidR="72F3737B" w:rsidRPr="2409486D">
        <w:rPr>
          <w:rFonts w:ascii="Lato" w:eastAsia="Times New Roman" w:hAnsi="Lato" w:cs="Calibri"/>
          <w:sz w:val="24"/>
          <w:szCs w:val="24"/>
          <w:lang w:eastAsia="pl-PL"/>
        </w:rPr>
        <w:t>.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</w:p>
    <w:p w14:paraId="50FD5394" w14:textId="0A199D58" w:rsidR="00A62F60" w:rsidRDefault="00A62F60" w:rsidP="006871CE">
      <w:p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>
        <w:rPr>
          <w:rFonts w:ascii="Lato" w:eastAsia="Times New Roman" w:hAnsi="Lato" w:cs="Calibri"/>
          <w:sz w:val="24"/>
          <w:szCs w:val="24"/>
          <w:lang w:eastAsia="pl-PL"/>
        </w:rPr>
        <w:t xml:space="preserve">Politykę ochrony dzieci w naszym </w:t>
      </w:r>
      <w:r w:rsidR="00223545" w:rsidRPr="00BF0573">
        <w:rPr>
          <w:rFonts w:ascii="Lato" w:eastAsia="Times New Roman" w:hAnsi="Lato" w:cs="Calibri"/>
          <w:i/>
          <w:sz w:val="24"/>
          <w:szCs w:val="24"/>
          <w:lang w:eastAsia="pl-PL"/>
        </w:rPr>
        <w:t>obiekcie/</w:t>
      </w:r>
      <w:r w:rsidRPr="00BF0573">
        <w:rPr>
          <w:rFonts w:ascii="Lato" w:eastAsia="Times New Roman" w:hAnsi="Lato" w:cs="Calibri"/>
          <w:i/>
          <w:sz w:val="24"/>
          <w:szCs w:val="24"/>
          <w:lang w:eastAsia="pl-PL"/>
        </w:rPr>
        <w:t>hotelu</w:t>
      </w:r>
      <w:r>
        <w:rPr>
          <w:rFonts w:ascii="Lato" w:eastAsia="Times New Roman" w:hAnsi="Lato" w:cs="Calibri"/>
          <w:sz w:val="24"/>
          <w:szCs w:val="24"/>
          <w:lang w:eastAsia="pl-PL"/>
        </w:rPr>
        <w:t xml:space="preserve"> będziemy realizować poprzez niniejsze zasady</w:t>
      </w:r>
      <w:r w:rsidR="00FA7D7E">
        <w:rPr>
          <w:rFonts w:ascii="Lato" w:eastAsia="Times New Roman" w:hAnsi="Lato" w:cs="Calibri"/>
          <w:sz w:val="24"/>
          <w:szCs w:val="24"/>
          <w:lang w:eastAsia="pl-PL"/>
        </w:rPr>
        <w:t>.</w:t>
      </w:r>
    </w:p>
    <w:p w14:paraId="7035C6CD" w14:textId="77777777" w:rsidR="002A3D7B" w:rsidRDefault="002A3D7B" w:rsidP="002A3D7B">
      <w:p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</w:p>
    <w:p w14:paraId="0E094DF4" w14:textId="06F35025" w:rsidR="002A3D7B" w:rsidRPr="002A3D7B" w:rsidRDefault="002A3D7B" w:rsidP="002A3D7B">
      <w:p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</w:p>
    <w:p w14:paraId="16003D6B" w14:textId="7613FCDE" w:rsidR="002A3D7B" w:rsidRPr="009A01F7" w:rsidRDefault="0043672B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>
        <w:rPr>
          <w:rFonts w:ascii="Lato" w:eastAsia="Times New Roman" w:hAnsi="Lato" w:cs="Calibri"/>
          <w:sz w:val="24"/>
          <w:szCs w:val="24"/>
          <w:lang w:eastAsia="pl-PL"/>
        </w:rPr>
        <w:t>Centrum Hipiki Jaszkowo</w:t>
      </w:r>
      <w:r w:rsidR="002A3D7B" w:rsidRPr="009A01F7">
        <w:rPr>
          <w:rFonts w:ascii="Lato" w:eastAsia="Times New Roman" w:hAnsi="Lato" w:cs="Calibri"/>
          <w:sz w:val="24"/>
          <w:szCs w:val="24"/>
          <w:lang w:eastAsia="pl-PL"/>
        </w:rPr>
        <w:t xml:space="preserve"> prowadzi swoją działalność operacyjną z najwyższym poszanowaniem praw człowieka, w szczególności praw dzieci jako osób szczególnie wrażliwych na krzywdzenie. </w:t>
      </w:r>
    </w:p>
    <w:p w14:paraId="2240F90E" w14:textId="78664822" w:rsidR="002A3D7B" w:rsidRPr="009A01F7" w:rsidRDefault="0043672B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>
        <w:rPr>
          <w:rFonts w:ascii="Lato" w:eastAsia="Times New Roman" w:hAnsi="Lato" w:cs="Calibri"/>
          <w:i/>
          <w:iCs/>
          <w:sz w:val="24"/>
          <w:szCs w:val="24"/>
          <w:lang w:eastAsia="pl-PL"/>
        </w:rPr>
        <w:t>O</w:t>
      </w:r>
      <w:r w:rsidR="3DBCC5F2"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biekt/</w:t>
      </w:r>
      <w:r w:rsidR="009A01F7"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Hotel</w:t>
      </w:r>
      <w:r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Centrum Hipiki Jaszkowo </w:t>
      </w:r>
      <w:r w:rsidR="002A3D7B" w:rsidRPr="03AE3486">
        <w:rPr>
          <w:rFonts w:ascii="Lato" w:eastAsia="Times New Roman" w:hAnsi="Lato" w:cs="Calibri"/>
          <w:sz w:val="24"/>
          <w:szCs w:val="24"/>
          <w:lang w:eastAsia="pl-PL"/>
        </w:rPr>
        <w:t xml:space="preserve"> uznaje swoją rolę w prowadzeniu biznesu społecznie odpowiedzialnego i promowaniu pożądanych postaw społecznych. </w:t>
      </w:r>
    </w:p>
    <w:p w14:paraId="319F56FE" w14:textId="521D2B7B" w:rsidR="002A3D7B" w:rsidRPr="009A01F7" w:rsidRDefault="640BF6EF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Obiekt/</w:t>
      </w:r>
      <w:r w:rsidR="009A01F7"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Hote</w:t>
      </w:r>
      <w:r w:rsidR="0043672B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l </w:t>
      </w:r>
      <w:proofErr w:type="spellStart"/>
      <w:r w:rsidR="009A01F7"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l</w:t>
      </w:r>
      <w:r w:rsidR="0043672B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Centrum</w:t>
      </w:r>
      <w:proofErr w:type="spellEnd"/>
      <w:r w:rsidR="0043672B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Hipiki Jaszkowo </w:t>
      </w:r>
      <w:r w:rsidR="002A3D7B" w:rsidRPr="03AE3486">
        <w:rPr>
          <w:rFonts w:ascii="Lato" w:eastAsia="Times New Roman" w:hAnsi="Lato" w:cs="Calibri"/>
          <w:sz w:val="24"/>
          <w:szCs w:val="24"/>
          <w:lang w:eastAsia="pl-PL"/>
        </w:rPr>
        <w:t xml:space="preserve"> w szczególności podkreśla istotność prawnego i społecznego obowiązku zawiadamiania organów ścigania o każdym przypadku podejrzenia popełnienia przestępstwa na szkodę dzieci i zobowiązuje się szkolić </w:t>
      </w:r>
      <w:r w:rsidR="00825B3F" w:rsidRPr="03AE3486">
        <w:rPr>
          <w:rFonts w:ascii="Lato" w:eastAsia="Times New Roman" w:hAnsi="Lato" w:cs="Calibri"/>
          <w:sz w:val="24"/>
          <w:szCs w:val="24"/>
          <w:lang w:eastAsia="pl-PL"/>
        </w:rPr>
        <w:t xml:space="preserve">swój </w:t>
      </w:r>
      <w:r w:rsidR="002A3D7B" w:rsidRPr="03AE3486">
        <w:rPr>
          <w:rFonts w:ascii="Lato" w:eastAsia="Times New Roman" w:hAnsi="Lato" w:cs="Calibri"/>
          <w:sz w:val="24"/>
          <w:szCs w:val="24"/>
          <w:lang w:eastAsia="pl-PL"/>
        </w:rPr>
        <w:t xml:space="preserve">personel w tym zakresie. </w:t>
      </w:r>
    </w:p>
    <w:p w14:paraId="48D91DFF" w14:textId="6FA32102" w:rsidR="002A3D7B" w:rsidRPr="009A01F7" w:rsidRDefault="00512BD8" w:rsidP="00977EE7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Obiekt/</w:t>
      </w:r>
      <w:r w:rsidR="11B28DE2"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Hotel</w:t>
      </w:r>
      <w:r w:rsidR="0043672B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Centrum  Hipiki Jaszkowo </w:t>
      </w:r>
      <w:r w:rsidR="5A633C38" w:rsidRPr="03AE3486">
        <w:rPr>
          <w:rFonts w:ascii="Lato" w:eastAsia="Times New Roman" w:hAnsi="Lato" w:cs="Calibri"/>
          <w:sz w:val="24"/>
          <w:szCs w:val="24"/>
          <w:lang w:eastAsia="pl-PL"/>
        </w:rPr>
        <w:t xml:space="preserve"> zobowiązuje się edukować personel na temat okoliczności wskazujących, że dziecko przebywające w obiek</w:t>
      </w:r>
      <w:r w:rsidRPr="03AE3486">
        <w:rPr>
          <w:rFonts w:ascii="Lato" w:eastAsia="Times New Roman" w:hAnsi="Lato" w:cs="Calibri"/>
          <w:sz w:val="24"/>
          <w:szCs w:val="24"/>
          <w:lang w:eastAsia="pl-PL"/>
        </w:rPr>
        <w:t>cie</w:t>
      </w:r>
      <w:r w:rsidR="5A633C38" w:rsidRPr="03AE3486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47A339D4" w:rsidRPr="03AE3486">
        <w:rPr>
          <w:rFonts w:ascii="Lato" w:eastAsia="Times New Roman" w:hAnsi="Lato" w:cs="Calibri"/>
          <w:sz w:val="24"/>
          <w:szCs w:val="24"/>
          <w:lang w:eastAsia="pl-PL"/>
        </w:rPr>
        <w:t>może być</w:t>
      </w:r>
      <w:r w:rsidR="5A633C38" w:rsidRPr="03AE3486">
        <w:rPr>
          <w:rFonts w:ascii="Lato" w:eastAsia="Times New Roman" w:hAnsi="Lato" w:cs="Calibri"/>
          <w:sz w:val="24"/>
          <w:szCs w:val="24"/>
          <w:lang w:eastAsia="pl-PL"/>
        </w:rPr>
        <w:t xml:space="preserve"> krzywdzone oraz w zakresie sposobów szybkiego i odpowiedniego reagowania na takie sytuacje. </w:t>
      </w:r>
    </w:p>
    <w:p w14:paraId="516D6366" w14:textId="5FC4D20A" w:rsidR="00996D1F" w:rsidRPr="00A4380A" w:rsidRDefault="002A3D7B" w:rsidP="00A4380A">
      <w:pPr>
        <w:pStyle w:val="Akapitzlist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5A48B626">
        <w:rPr>
          <w:rFonts w:ascii="Lato" w:eastAsia="Times New Roman" w:hAnsi="Lato" w:cs="Calibri"/>
          <w:sz w:val="24"/>
          <w:szCs w:val="24"/>
          <w:lang w:eastAsia="pl-PL"/>
        </w:rPr>
        <w:t xml:space="preserve">Jedną z form skutecznego zapobiegania krzywdzeniu dzieci jest identyfikacja dziecka przebywającego w obiekcie i jego/jej relacji w stosunku do osoby dorosłej, z którą </w:t>
      </w:r>
      <w:r w:rsidR="00825B3F" w:rsidRPr="5A48B626">
        <w:rPr>
          <w:rFonts w:ascii="Lato" w:eastAsia="Times New Roman" w:hAnsi="Lato" w:cs="Calibri"/>
          <w:sz w:val="24"/>
          <w:szCs w:val="24"/>
          <w:lang w:eastAsia="pl-PL"/>
        </w:rPr>
        <w:t>przebywa</w:t>
      </w:r>
      <w:r w:rsidRPr="5A48B626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CA5E98" w:rsidRPr="5A48B626">
        <w:rPr>
          <w:rFonts w:ascii="Lato" w:eastAsia="Times New Roman" w:hAnsi="Lato" w:cs="Calibri"/>
          <w:sz w:val="24"/>
          <w:szCs w:val="24"/>
          <w:lang w:eastAsia="pl-PL"/>
        </w:rPr>
        <w:t>w</w:t>
      </w:r>
      <w:r w:rsidRPr="5A48B626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0512BD8">
        <w:rPr>
          <w:rFonts w:ascii="Lato" w:eastAsia="Times New Roman" w:hAnsi="Lato" w:cs="Calibri"/>
          <w:sz w:val="24"/>
          <w:szCs w:val="24"/>
          <w:lang w:eastAsia="pl-PL"/>
        </w:rPr>
        <w:t>obiekcie</w:t>
      </w:r>
      <w:r w:rsidRPr="5A48B626">
        <w:rPr>
          <w:rFonts w:ascii="Lato" w:eastAsia="Times New Roman" w:hAnsi="Lato" w:cs="Calibri"/>
          <w:sz w:val="24"/>
          <w:szCs w:val="24"/>
          <w:lang w:eastAsia="pl-PL"/>
        </w:rPr>
        <w:t xml:space="preserve">. Personel podejmuje wszelkie możliwe kroki zmierzające do przeprowadzenia identyfikacji dziecka i jego relacji z osobą dorosłą, z którą znajduje się w obiekcie.  </w:t>
      </w:r>
    </w:p>
    <w:p w14:paraId="086A912B" w14:textId="77777777" w:rsidR="00996D1F" w:rsidRDefault="00996D1F" w:rsidP="00B408D4">
      <w:pPr>
        <w:jc w:val="center"/>
        <w:rPr>
          <w:rFonts w:ascii="Lato" w:hAnsi="Lato"/>
          <w:b/>
          <w:bCs/>
          <w:sz w:val="24"/>
          <w:szCs w:val="24"/>
        </w:rPr>
      </w:pPr>
    </w:p>
    <w:p w14:paraId="289CE7C5" w14:textId="7BB5CC46" w:rsidR="00896013" w:rsidRDefault="00B408D4" w:rsidP="00B408D4">
      <w:pPr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Procedura </w:t>
      </w:r>
      <w:r w:rsidRPr="0550DC5D">
        <w:rPr>
          <w:rFonts w:ascii="Lato" w:hAnsi="Lato"/>
          <w:b/>
          <w:bCs/>
          <w:sz w:val="24"/>
          <w:szCs w:val="24"/>
        </w:rPr>
        <w:t>w przypadku podejrzenia krzywdzenia dziecka</w:t>
      </w:r>
    </w:p>
    <w:p w14:paraId="7A6AB6DE" w14:textId="03C4CA66" w:rsidR="004655F3" w:rsidRDefault="17D375DC" w:rsidP="00977EE7">
      <w:pPr>
        <w:pStyle w:val="Akapitzlist"/>
        <w:numPr>
          <w:ilvl w:val="0"/>
          <w:numId w:val="2"/>
        </w:numPr>
        <w:jc w:val="both"/>
        <w:rPr>
          <w:rFonts w:ascii="Lato" w:hAnsi="Lato"/>
          <w:sz w:val="24"/>
          <w:szCs w:val="24"/>
        </w:rPr>
      </w:pPr>
      <w:r w:rsidRPr="38DB4352">
        <w:rPr>
          <w:rFonts w:ascii="Lato" w:hAnsi="Lato"/>
          <w:sz w:val="24"/>
          <w:szCs w:val="24"/>
        </w:rPr>
        <w:t>Zawsze, kiedy jest to możliwe</w:t>
      </w:r>
      <w:r w:rsidR="5FFD9DC2" w:rsidRPr="38DB4352">
        <w:rPr>
          <w:rFonts w:ascii="Lato" w:hAnsi="Lato"/>
          <w:sz w:val="24"/>
          <w:szCs w:val="24"/>
        </w:rPr>
        <w:t>,</w:t>
      </w:r>
      <w:r w:rsidRPr="38DB4352">
        <w:rPr>
          <w:rFonts w:ascii="Lato" w:hAnsi="Lato"/>
          <w:sz w:val="24"/>
          <w:szCs w:val="24"/>
        </w:rPr>
        <w:t xml:space="preserve"> należy dokonywać identyfikacji dziecka i jego/</w:t>
      </w:r>
      <w:r w:rsidR="6E007069" w:rsidRPr="38DB4352">
        <w:rPr>
          <w:rFonts w:ascii="Lato" w:hAnsi="Lato"/>
          <w:sz w:val="24"/>
          <w:szCs w:val="24"/>
        </w:rPr>
        <w:t>jej relacji z osobą</w:t>
      </w:r>
      <w:r w:rsidRPr="38DB4352">
        <w:rPr>
          <w:rFonts w:ascii="Lato" w:hAnsi="Lato"/>
          <w:sz w:val="24"/>
          <w:szCs w:val="24"/>
        </w:rPr>
        <w:t xml:space="preserve"> dorosłą, z którą </w:t>
      </w:r>
      <w:r w:rsidR="05863555">
        <w:rPr>
          <w:rFonts w:ascii="Lato" w:hAnsi="Lato"/>
          <w:sz w:val="24"/>
          <w:szCs w:val="24"/>
        </w:rPr>
        <w:t>przebywa w</w:t>
      </w:r>
      <w:r w:rsidR="4C05F179">
        <w:rPr>
          <w:rFonts w:ascii="Lato" w:hAnsi="Lato"/>
          <w:sz w:val="24"/>
          <w:szCs w:val="24"/>
        </w:rPr>
        <w:t xml:space="preserve"> </w:t>
      </w:r>
      <w:r w:rsidR="06D3797E">
        <w:rPr>
          <w:rFonts w:ascii="Lato" w:hAnsi="Lato"/>
          <w:sz w:val="24"/>
          <w:szCs w:val="24"/>
        </w:rPr>
        <w:t>obiekcie</w:t>
      </w:r>
      <w:r w:rsidR="009E7E56">
        <w:rPr>
          <w:rStyle w:val="Odwoanieprzypisudolnego"/>
          <w:rFonts w:ascii="Lato" w:hAnsi="Lato"/>
          <w:sz w:val="24"/>
          <w:szCs w:val="24"/>
        </w:rPr>
        <w:footnoteReference w:id="3"/>
      </w:r>
      <w:r w:rsidR="4C05F179">
        <w:rPr>
          <w:rFonts w:ascii="Lato" w:hAnsi="Lato"/>
          <w:sz w:val="24"/>
          <w:szCs w:val="24"/>
        </w:rPr>
        <w:t>.</w:t>
      </w:r>
    </w:p>
    <w:p w14:paraId="3CE31434" w14:textId="38705976" w:rsidR="004655F3" w:rsidRPr="009A01F7" w:rsidRDefault="024E68B9" w:rsidP="00977EE7">
      <w:pPr>
        <w:pStyle w:val="Akapitzlist"/>
        <w:numPr>
          <w:ilvl w:val="0"/>
          <w:numId w:val="2"/>
        </w:numPr>
        <w:jc w:val="both"/>
        <w:rPr>
          <w:rFonts w:ascii="Lato" w:hAnsi="Lato"/>
          <w:sz w:val="24"/>
          <w:szCs w:val="24"/>
        </w:rPr>
      </w:pPr>
      <w:r w:rsidRPr="38DB4352">
        <w:rPr>
          <w:rFonts w:ascii="Lato" w:hAnsi="Lato"/>
          <w:sz w:val="24"/>
          <w:szCs w:val="24"/>
        </w:rPr>
        <w:t>W sytuacjach nietypowych i/lub podejrzanych</w:t>
      </w:r>
      <w:r w:rsidR="44240B54" w:rsidRPr="38DB4352">
        <w:rPr>
          <w:rFonts w:ascii="Lato" w:hAnsi="Lato"/>
          <w:sz w:val="24"/>
          <w:szCs w:val="24"/>
        </w:rPr>
        <w:t>,</w:t>
      </w:r>
      <w:r w:rsidR="7F6F2059" w:rsidRPr="38DB4352">
        <w:rPr>
          <w:rFonts w:ascii="Lato" w:hAnsi="Lato"/>
          <w:sz w:val="24"/>
          <w:szCs w:val="24"/>
        </w:rPr>
        <w:t xml:space="preserve"> wskazujących na możliwe ryzyko krzywdzenia dziecka, identyfikacja jest obowiązkowo przeprowadzana przez </w:t>
      </w:r>
      <w:r w:rsidR="7F6F2059" w:rsidRPr="38DB4352">
        <w:rPr>
          <w:rFonts w:ascii="Lato" w:hAnsi="Lato"/>
          <w:sz w:val="24"/>
          <w:szCs w:val="24"/>
        </w:rPr>
        <w:lastRenderedPageBreak/>
        <w:t xml:space="preserve">pracownika </w:t>
      </w:r>
      <w:r w:rsidR="00DF0481">
        <w:rPr>
          <w:rFonts w:ascii="Lato" w:hAnsi="Lato"/>
          <w:sz w:val="24"/>
          <w:szCs w:val="24"/>
        </w:rPr>
        <w:t>przyjmującego gości lub Właściciela obiektu</w:t>
      </w:r>
      <w:r w:rsidR="7F6F2059" w:rsidRPr="38DB4352">
        <w:rPr>
          <w:rFonts w:ascii="Lato" w:hAnsi="Lato"/>
          <w:sz w:val="24"/>
          <w:szCs w:val="24"/>
        </w:rPr>
        <w:t xml:space="preserve">. </w:t>
      </w:r>
      <w:r w:rsidR="44240B54" w:rsidRPr="38DB4352">
        <w:rPr>
          <w:rFonts w:ascii="Lato" w:hAnsi="Lato"/>
          <w:sz w:val="24"/>
          <w:szCs w:val="24"/>
        </w:rPr>
        <w:t xml:space="preserve">Przykłady sytuacji </w:t>
      </w:r>
      <w:r w:rsidR="1A292818" w:rsidRPr="38DB4352">
        <w:rPr>
          <w:rFonts w:ascii="Lato" w:hAnsi="Lato"/>
          <w:sz w:val="24"/>
          <w:szCs w:val="24"/>
        </w:rPr>
        <w:t>mogących budzić podejrzenia</w:t>
      </w:r>
      <w:r w:rsidR="44240B54" w:rsidRPr="38DB4352">
        <w:rPr>
          <w:rFonts w:ascii="Lato" w:hAnsi="Lato"/>
          <w:sz w:val="24"/>
          <w:szCs w:val="24"/>
        </w:rPr>
        <w:t xml:space="preserve"> znajduj</w:t>
      </w:r>
      <w:r w:rsidR="1A292818" w:rsidRPr="38DB4352">
        <w:rPr>
          <w:rFonts w:ascii="Lato" w:hAnsi="Lato"/>
          <w:sz w:val="24"/>
          <w:szCs w:val="24"/>
        </w:rPr>
        <w:t>ą</w:t>
      </w:r>
      <w:r w:rsidR="44240B54" w:rsidRPr="38DB4352">
        <w:rPr>
          <w:rFonts w:ascii="Lato" w:hAnsi="Lato"/>
          <w:sz w:val="24"/>
          <w:szCs w:val="24"/>
        </w:rPr>
        <w:t xml:space="preserve"> się w Załączniku nr 1.</w:t>
      </w:r>
    </w:p>
    <w:p w14:paraId="0F6E4FC1" w14:textId="4C3214B5" w:rsidR="00896013" w:rsidRPr="000B4298" w:rsidRDefault="72F3737B" w:rsidP="00977EE7">
      <w:pPr>
        <w:pStyle w:val="Akapitzlist"/>
        <w:numPr>
          <w:ilvl w:val="0"/>
          <w:numId w:val="2"/>
        </w:numPr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>Aby dokonać identyfikacji dziecka i jego/jej relacji w stosunku do osoby</w:t>
      </w:r>
      <w:r w:rsidR="4A744098" w:rsidRPr="2409486D">
        <w:rPr>
          <w:rFonts w:ascii="Lato" w:hAnsi="Lato"/>
          <w:sz w:val="24"/>
          <w:szCs w:val="24"/>
        </w:rPr>
        <w:t>,</w:t>
      </w:r>
      <w:r w:rsidRPr="2409486D">
        <w:rPr>
          <w:rFonts w:ascii="Lato" w:hAnsi="Lato"/>
          <w:sz w:val="24"/>
          <w:szCs w:val="24"/>
        </w:rPr>
        <w:t xml:space="preserve"> z którą prz</w:t>
      </w:r>
      <w:r w:rsidR="05863555" w:rsidRPr="2409486D">
        <w:rPr>
          <w:rFonts w:ascii="Lato" w:hAnsi="Lato"/>
          <w:sz w:val="24"/>
          <w:szCs w:val="24"/>
        </w:rPr>
        <w:t>e</w:t>
      </w:r>
      <w:r w:rsidRPr="2409486D">
        <w:rPr>
          <w:rFonts w:ascii="Lato" w:hAnsi="Lato"/>
          <w:sz w:val="24"/>
          <w:szCs w:val="24"/>
        </w:rPr>
        <w:t>by</w:t>
      </w:r>
      <w:r w:rsidR="05863555" w:rsidRPr="2409486D">
        <w:rPr>
          <w:rFonts w:ascii="Lato" w:hAnsi="Lato"/>
          <w:sz w:val="24"/>
          <w:szCs w:val="24"/>
        </w:rPr>
        <w:t>wa</w:t>
      </w:r>
      <w:r w:rsidRPr="2409486D">
        <w:rPr>
          <w:rFonts w:ascii="Lato" w:hAnsi="Lato"/>
          <w:sz w:val="24"/>
          <w:szCs w:val="24"/>
        </w:rPr>
        <w:t xml:space="preserve"> </w:t>
      </w:r>
      <w:r w:rsidR="05863555" w:rsidRPr="2409486D">
        <w:rPr>
          <w:rFonts w:ascii="Lato" w:hAnsi="Lato"/>
          <w:sz w:val="24"/>
          <w:szCs w:val="24"/>
        </w:rPr>
        <w:t>w</w:t>
      </w:r>
      <w:r w:rsidRPr="2409486D">
        <w:rPr>
          <w:rFonts w:ascii="Lato" w:hAnsi="Lato"/>
          <w:sz w:val="24"/>
          <w:szCs w:val="24"/>
        </w:rPr>
        <w:t xml:space="preserve"> </w:t>
      </w:r>
      <w:r w:rsidR="06D3797E" w:rsidRPr="2409486D">
        <w:rPr>
          <w:rFonts w:ascii="Lato" w:hAnsi="Lato"/>
          <w:sz w:val="24"/>
          <w:szCs w:val="24"/>
        </w:rPr>
        <w:t>obiekcie</w:t>
      </w:r>
      <w:r w:rsidR="6E4C2409" w:rsidRPr="2409486D">
        <w:rPr>
          <w:rFonts w:ascii="Lato" w:hAnsi="Lato"/>
          <w:sz w:val="24"/>
          <w:szCs w:val="24"/>
        </w:rPr>
        <w:t>,</w:t>
      </w:r>
      <w:r w:rsidR="06D3797E" w:rsidRPr="2409486D">
        <w:rPr>
          <w:rFonts w:ascii="Lato" w:hAnsi="Lato"/>
          <w:sz w:val="24"/>
          <w:szCs w:val="24"/>
        </w:rPr>
        <w:t xml:space="preserve"> </w:t>
      </w:r>
      <w:r w:rsidRPr="2409486D">
        <w:rPr>
          <w:rFonts w:ascii="Lato" w:hAnsi="Lato"/>
          <w:sz w:val="24"/>
          <w:szCs w:val="24"/>
        </w:rPr>
        <w:t>należy:</w:t>
      </w:r>
    </w:p>
    <w:p w14:paraId="28E778B5" w14:textId="78B0DF00" w:rsidR="00896013" w:rsidRPr="000B4298" w:rsidRDefault="2E86BDC0" w:rsidP="00977EE7">
      <w:pPr>
        <w:pStyle w:val="Akapitzlist"/>
        <w:numPr>
          <w:ilvl w:val="1"/>
          <w:numId w:val="2"/>
        </w:numPr>
        <w:jc w:val="both"/>
        <w:rPr>
          <w:rFonts w:ascii="Lato" w:hAnsi="Lato"/>
          <w:sz w:val="24"/>
          <w:szCs w:val="24"/>
        </w:rPr>
      </w:pPr>
      <w:r w:rsidRPr="41E3EDFE">
        <w:rPr>
          <w:rFonts w:ascii="Lato" w:hAnsi="Lato"/>
          <w:sz w:val="24"/>
          <w:szCs w:val="24"/>
        </w:rPr>
        <w:t>Z</w:t>
      </w:r>
      <w:r w:rsidR="72F3737B" w:rsidRPr="41E3EDFE">
        <w:rPr>
          <w:rFonts w:ascii="Lato" w:hAnsi="Lato"/>
          <w:sz w:val="24"/>
          <w:szCs w:val="24"/>
        </w:rPr>
        <w:t xml:space="preserve">apytać o </w:t>
      </w:r>
      <w:r w:rsidR="06D3797E" w:rsidRPr="03AE3486">
        <w:rPr>
          <w:rFonts w:ascii="Lato" w:hAnsi="Lato"/>
          <w:sz w:val="24"/>
          <w:szCs w:val="24"/>
        </w:rPr>
        <w:t xml:space="preserve">tożsamość dziecka oraz o relację dziecka w stosunku do osoby, z którą przybyło do </w:t>
      </w:r>
      <w:r w:rsidR="6CF248CC" w:rsidRPr="03AE3486">
        <w:rPr>
          <w:rFonts w:ascii="Lato" w:hAnsi="Lato"/>
          <w:sz w:val="24"/>
          <w:szCs w:val="24"/>
        </w:rPr>
        <w:t xml:space="preserve">obiektu </w:t>
      </w:r>
      <w:r w:rsidR="06D3797E" w:rsidRPr="03AE3486">
        <w:rPr>
          <w:rFonts w:ascii="Lato" w:hAnsi="Lato"/>
          <w:sz w:val="24"/>
          <w:szCs w:val="24"/>
        </w:rPr>
        <w:t xml:space="preserve">lub </w:t>
      </w:r>
      <w:r w:rsidR="7581A348" w:rsidRPr="03AE3486">
        <w:rPr>
          <w:rFonts w:ascii="Lato" w:hAnsi="Lato"/>
          <w:sz w:val="24"/>
          <w:szCs w:val="24"/>
        </w:rPr>
        <w:t xml:space="preserve">w nim </w:t>
      </w:r>
      <w:r w:rsidR="06D3797E" w:rsidRPr="03AE3486">
        <w:rPr>
          <w:rFonts w:ascii="Lato" w:hAnsi="Lato"/>
          <w:sz w:val="24"/>
          <w:szCs w:val="24"/>
        </w:rPr>
        <w:t>przebywa</w:t>
      </w:r>
      <w:r w:rsidR="00E91C5B">
        <w:rPr>
          <w:rStyle w:val="Odwoanieprzypisudolnego"/>
          <w:rFonts w:ascii="Lato" w:hAnsi="Lato"/>
          <w:sz w:val="24"/>
          <w:szCs w:val="24"/>
        </w:rPr>
        <w:footnoteReference w:id="4"/>
      </w:r>
      <w:r w:rsidR="72F3737B" w:rsidRPr="41E3EDFE">
        <w:rPr>
          <w:rFonts w:ascii="Lato" w:hAnsi="Lato"/>
          <w:sz w:val="24"/>
          <w:szCs w:val="24"/>
        </w:rPr>
        <w:t>.</w:t>
      </w:r>
      <w:r w:rsidR="06D3797E" w:rsidRPr="03AE3486">
        <w:rPr>
          <w:rFonts w:ascii="Lato" w:hAnsi="Lato"/>
          <w:sz w:val="24"/>
          <w:szCs w:val="24"/>
        </w:rPr>
        <w:t xml:space="preserve"> W tym celu można poprosić o dokument tożsamości dziecka lub inny dokument potwierdzający, że osoba dorosła ma prawo do sprawowania opieki nad dzieckiem w obiekcie. Wykaz przykładowych dokumentów został wskazany w przypisie poniżej. </w:t>
      </w:r>
      <w:r w:rsidR="704B5603" w:rsidRPr="03AE3486">
        <w:rPr>
          <w:rFonts w:ascii="Lato" w:hAnsi="Lato"/>
          <w:sz w:val="24"/>
          <w:szCs w:val="24"/>
        </w:rPr>
        <w:t>W przypadku braku dokumentu tożsamości można poprosić o podanie danych dziecka (imię, nazwisko, adres, numer PESEL)</w:t>
      </w:r>
      <w:r w:rsidR="04B9D228" w:rsidRPr="03AE3486">
        <w:rPr>
          <w:rStyle w:val="Odwoanieprzypisudolnego"/>
          <w:rFonts w:ascii="Lato" w:hAnsi="Lato"/>
          <w:sz w:val="24"/>
          <w:szCs w:val="24"/>
        </w:rPr>
        <w:footnoteReference w:id="5"/>
      </w:r>
      <w:r w:rsidR="704B5603" w:rsidRPr="03AE3486">
        <w:rPr>
          <w:rFonts w:ascii="Lato" w:hAnsi="Lato"/>
          <w:sz w:val="24"/>
          <w:szCs w:val="24"/>
        </w:rPr>
        <w:t>.</w:t>
      </w:r>
    </w:p>
    <w:p w14:paraId="530E7425" w14:textId="1391A880" w:rsidR="00896013" w:rsidRPr="001314E6" w:rsidRDefault="72F3737B" w:rsidP="00977EE7">
      <w:pPr>
        <w:pStyle w:val="Akapitzlist"/>
        <w:numPr>
          <w:ilvl w:val="1"/>
          <w:numId w:val="2"/>
        </w:numPr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 xml:space="preserve">W przypadku braku dokumentów wskazujących na pokrewieństwo dziecka i osoby dorosłej należy zapytać o tę relację osobę dorosłą oraz </w:t>
      </w:r>
      <w:r w:rsidRPr="2409486D">
        <w:rPr>
          <w:rFonts w:ascii="Lato" w:hAnsi="Lato"/>
          <w:b/>
          <w:bCs/>
          <w:sz w:val="24"/>
          <w:szCs w:val="24"/>
          <w:u w:val="single"/>
        </w:rPr>
        <w:t>dziecko</w:t>
      </w:r>
      <w:r w:rsidRPr="2409486D">
        <w:rPr>
          <w:rFonts w:ascii="Lato" w:hAnsi="Lato"/>
          <w:b/>
          <w:bCs/>
          <w:sz w:val="24"/>
          <w:szCs w:val="24"/>
        </w:rPr>
        <w:t>.</w:t>
      </w:r>
      <w:r w:rsidRPr="2409486D">
        <w:rPr>
          <w:rFonts w:ascii="Lato" w:hAnsi="Lato"/>
          <w:sz w:val="24"/>
          <w:szCs w:val="24"/>
        </w:rPr>
        <w:t xml:space="preserve"> Przykładowy schemat rozmowy z </w:t>
      </w:r>
      <w:r w:rsidR="2266E909" w:rsidRPr="2409486D">
        <w:rPr>
          <w:rFonts w:ascii="Lato" w:hAnsi="Lato"/>
          <w:sz w:val="24"/>
          <w:szCs w:val="24"/>
        </w:rPr>
        <w:t xml:space="preserve">dorosłym i </w:t>
      </w:r>
      <w:r w:rsidRPr="2409486D">
        <w:rPr>
          <w:rFonts w:ascii="Lato" w:hAnsi="Lato"/>
          <w:sz w:val="24"/>
          <w:szCs w:val="24"/>
        </w:rPr>
        <w:t>dzieckiem znajduje się w Załączniku nr 2.</w:t>
      </w:r>
    </w:p>
    <w:p w14:paraId="326170EF" w14:textId="774B1D5F" w:rsidR="00013964" w:rsidRPr="001314E6" w:rsidRDefault="2249358D" w:rsidP="00977EE7">
      <w:pPr>
        <w:pStyle w:val="Akapitzlist"/>
        <w:numPr>
          <w:ilvl w:val="1"/>
          <w:numId w:val="2"/>
        </w:numPr>
        <w:jc w:val="both"/>
        <w:rPr>
          <w:rFonts w:ascii="Lato" w:hAnsi="Lato"/>
          <w:sz w:val="24"/>
          <w:szCs w:val="24"/>
        </w:rPr>
      </w:pPr>
      <w:r w:rsidRPr="001314E6">
        <w:rPr>
          <w:rFonts w:ascii="Lato" w:hAnsi="Lato"/>
          <w:sz w:val="24"/>
          <w:szCs w:val="24"/>
        </w:rPr>
        <w:t>Jeżeli osoba dorosła nie jest rodzicem</w:t>
      </w:r>
      <w:r w:rsidRPr="03AE3486">
        <w:rPr>
          <w:rFonts w:ascii="Lato" w:hAnsi="Lato"/>
          <w:sz w:val="24"/>
          <w:szCs w:val="24"/>
        </w:rPr>
        <w:t xml:space="preserve"> lub </w:t>
      </w:r>
      <w:r w:rsidRPr="001314E6">
        <w:rPr>
          <w:rFonts w:ascii="Lato" w:hAnsi="Lato"/>
          <w:sz w:val="24"/>
          <w:szCs w:val="24"/>
        </w:rPr>
        <w:t>opiekunem prawnym dziecka</w:t>
      </w:r>
      <w:r w:rsidR="1C6AA948" w:rsidRPr="001314E6">
        <w:rPr>
          <w:rFonts w:ascii="Lato" w:hAnsi="Lato"/>
          <w:sz w:val="24"/>
          <w:szCs w:val="24"/>
        </w:rPr>
        <w:t>,</w:t>
      </w:r>
      <w:r w:rsidR="06D3797E" w:rsidRPr="03AE3486">
        <w:rPr>
          <w:rFonts w:ascii="Lato" w:hAnsi="Lato"/>
          <w:sz w:val="24"/>
          <w:szCs w:val="24"/>
        </w:rPr>
        <w:t xml:space="preserve"> </w:t>
      </w:r>
      <w:r w:rsidR="6D922785" w:rsidRPr="001314E6">
        <w:rPr>
          <w:rFonts w:ascii="Lato" w:hAnsi="Lato"/>
          <w:sz w:val="24"/>
          <w:szCs w:val="24"/>
        </w:rPr>
        <w:t>należy zapytać</w:t>
      </w:r>
      <w:r w:rsidR="23648141" w:rsidRPr="001314E6">
        <w:rPr>
          <w:rFonts w:ascii="Lato" w:hAnsi="Lato"/>
          <w:sz w:val="24"/>
          <w:szCs w:val="24"/>
        </w:rPr>
        <w:t>,</w:t>
      </w:r>
      <w:r w:rsidR="6D922785" w:rsidRPr="001314E6">
        <w:rPr>
          <w:rFonts w:ascii="Lato" w:hAnsi="Lato"/>
          <w:sz w:val="24"/>
          <w:szCs w:val="24"/>
        </w:rPr>
        <w:t xml:space="preserve"> czy posiada dokument świadczący o zgodzie rodziców na wspólny wyjazd osoby dorosłej z dzieckiem (np. pisemne</w:t>
      </w:r>
      <w:r w:rsidR="38461505" w:rsidRPr="001314E6">
        <w:rPr>
          <w:rFonts w:ascii="Lato" w:hAnsi="Lato"/>
          <w:sz w:val="24"/>
          <w:szCs w:val="24"/>
        </w:rPr>
        <w:t xml:space="preserve"> oświadczenie)</w:t>
      </w:r>
      <w:r w:rsidR="00D3006B" w:rsidRPr="001314E6">
        <w:rPr>
          <w:rStyle w:val="Odwoanieprzypisudolnego"/>
          <w:rFonts w:ascii="Lato" w:hAnsi="Lato"/>
          <w:sz w:val="24"/>
          <w:szCs w:val="24"/>
        </w:rPr>
        <w:footnoteReference w:id="6"/>
      </w:r>
      <w:r w:rsidR="6D922785" w:rsidRPr="001314E6">
        <w:rPr>
          <w:rFonts w:ascii="Lato" w:hAnsi="Lato"/>
          <w:sz w:val="24"/>
          <w:szCs w:val="24"/>
        </w:rPr>
        <w:t>.</w:t>
      </w:r>
    </w:p>
    <w:p w14:paraId="44627F1A" w14:textId="60519067" w:rsidR="00013964" w:rsidRPr="00A4380A" w:rsidRDefault="758D841B" w:rsidP="00A4380A">
      <w:pPr>
        <w:pStyle w:val="Akapitzlist"/>
        <w:numPr>
          <w:ilvl w:val="1"/>
          <w:numId w:val="2"/>
        </w:numPr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>Jeżeli osoba dorosła nie</w:t>
      </w:r>
      <w:r w:rsidR="72F3737B" w:rsidRPr="2409486D">
        <w:rPr>
          <w:rFonts w:ascii="Lato" w:hAnsi="Lato"/>
          <w:sz w:val="24"/>
          <w:szCs w:val="24"/>
        </w:rPr>
        <w:t xml:space="preserve"> posiada dokumentu </w:t>
      </w:r>
      <w:r w:rsidRPr="2409486D">
        <w:rPr>
          <w:rFonts w:ascii="Lato" w:hAnsi="Lato"/>
          <w:sz w:val="24"/>
          <w:szCs w:val="24"/>
        </w:rPr>
        <w:t xml:space="preserve">zgody rodziców, </w:t>
      </w:r>
      <w:r w:rsidR="72F3737B" w:rsidRPr="2409486D">
        <w:rPr>
          <w:rFonts w:ascii="Lato" w:hAnsi="Lato"/>
          <w:sz w:val="24"/>
          <w:szCs w:val="24"/>
        </w:rPr>
        <w:t xml:space="preserve">należy poprosić o numer telefonu wyżej wymienionych, aby zadzwonić i potwierdzić przebywanie dziecka w </w:t>
      </w:r>
      <w:r w:rsidR="1CD07A09" w:rsidRPr="2409486D">
        <w:rPr>
          <w:rFonts w:ascii="Lato" w:hAnsi="Lato"/>
          <w:sz w:val="24"/>
          <w:szCs w:val="24"/>
        </w:rPr>
        <w:t xml:space="preserve">obiekcie </w:t>
      </w:r>
      <w:r w:rsidR="72F3737B" w:rsidRPr="2409486D">
        <w:rPr>
          <w:rFonts w:ascii="Lato" w:hAnsi="Lato"/>
          <w:sz w:val="24"/>
          <w:szCs w:val="24"/>
        </w:rPr>
        <w:t>z obcą osobą dorosłą za wiedzą i zgodą rodziców/opiekunów prawnych.</w:t>
      </w:r>
    </w:p>
    <w:p w14:paraId="2523EAD2" w14:textId="715862C7" w:rsidR="00890B1B" w:rsidRPr="00817021" w:rsidRDefault="72F3737B" w:rsidP="2409486D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b/>
          <w:bCs/>
          <w:sz w:val="24"/>
          <w:szCs w:val="24"/>
          <w:lang w:eastAsia="pl-PL"/>
        </w:rPr>
      </w:pPr>
      <w:r w:rsidRPr="2409486D">
        <w:rPr>
          <w:rFonts w:ascii="Lato" w:hAnsi="Lato"/>
          <w:sz w:val="24"/>
          <w:szCs w:val="24"/>
        </w:rPr>
        <w:t>W przypadku oporu ze strony osoby dorosłej</w:t>
      </w:r>
      <w:r w:rsidR="5328594F" w:rsidRPr="2409486D">
        <w:rPr>
          <w:rFonts w:ascii="Lato" w:hAnsi="Lato"/>
          <w:sz w:val="24"/>
          <w:szCs w:val="24"/>
        </w:rPr>
        <w:t xml:space="preserve"> </w:t>
      </w:r>
      <w:r w:rsidRPr="2409486D">
        <w:rPr>
          <w:rFonts w:ascii="Lato" w:hAnsi="Lato"/>
          <w:sz w:val="24"/>
          <w:szCs w:val="24"/>
        </w:rPr>
        <w:t>co do okazania dokumentu dziecka i/lub wskazania relacji należy wyjaśnić,</w:t>
      </w:r>
      <w:r w:rsidR="414C173F" w:rsidRPr="2409486D">
        <w:rPr>
          <w:rFonts w:ascii="Lato" w:hAnsi="Lato"/>
          <w:sz w:val="24"/>
          <w:szCs w:val="24"/>
        </w:rPr>
        <w:t xml:space="preserve"> że procedura służy zapewnieniu</w:t>
      </w:r>
      <w:r w:rsidRPr="2409486D">
        <w:rPr>
          <w:rFonts w:ascii="Lato" w:hAnsi="Lato"/>
          <w:sz w:val="24"/>
          <w:szCs w:val="24"/>
        </w:rPr>
        <w:t xml:space="preserve"> dzieci</w:t>
      </w:r>
      <w:r w:rsidR="414C173F" w:rsidRPr="2409486D">
        <w:rPr>
          <w:rFonts w:ascii="Lato" w:hAnsi="Lato"/>
          <w:sz w:val="24"/>
          <w:szCs w:val="24"/>
        </w:rPr>
        <w:t>om</w:t>
      </w:r>
      <w:r w:rsidRPr="2409486D">
        <w:rPr>
          <w:rFonts w:ascii="Lato" w:hAnsi="Lato"/>
          <w:sz w:val="24"/>
          <w:szCs w:val="24"/>
        </w:rPr>
        <w:t xml:space="preserve"> korzystając</w:t>
      </w:r>
      <w:r w:rsidR="414C173F" w:rsidRPr="2409486D">
        <w:rPr>
          <w:rFonts w:ascii="Lato" w:hAnsi="Lato"/>
          <w:sz w:val="24"/>
          <w:szCs w:val="24"/>
        </w:rPr>
        <w:t>ym</w:t>
      </w:r>
      <w:r w:rsidRPr="2409486D">
        <w:rPr>
          <w:rFonts w:ascii="Lato" w:hAnsi="Lato"/>
          <w:sz w:val="24"/>
          <w:szCs w:val="24"/>
        </w:rPr>
        <w:t xml:space="preserve"> z </w:t>
      </w:r>
      <w:r w:rsidR="1CD07A09" w:rsidRPr="2409486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Obiektu/</w:t>
      </w:r>
      <w:r w:rsidR="2AD330B5" w:rsidRPr="2409486D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Hotelu</w:t>
      </w:r>
      <w:r w:rsidR="00DF0481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Centrum Hipiki Jaszkowo</w:t>
      </w:r>
      <w:r w:rsidR="414C173F" w:rsidRPr="2409486D">
        <w:rPr>
          <w:rFonts w:ascii="Lato" w:hAnsi="Lato"/>
          <w:sz w:val="24"/>
          <w:szCs w:val="24"/>
        </w:rPr>
        <w:t xml:space="preserve"> bezpieczeństwa</w:t>
      </w:r>
      <w:r w:rsidRPr="2409486D">
        <w:rPr>
          <w:rFonts w:ascii="Lato" w:hAnsi="Lato"/>
          <w:sz w:val="24"/>
          <w:szCs w:val="24"/>
        </w:rPr>
        <w:t xml:space="preserve"> i została opracowana w porozumieniu z organizacjami pozarządowymi działającymi w tym przedmiocie.</w:t>
      </w:r>
    </w:p>
    <w:p w14:paraId="0ACF9179" w14:textId="4225CA25" w:rsidR="00B408D4" w:rsidRPr="00817021" w:rsidRDefault="00890B1B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7127E754">
        <w:rPr>
          <w:rFonts w:ascii="Lato" w:eastAsia="Times New Roman" w:hAnsi="Lato" w:cs="Calibri"/>
          <w:sz w:val="24"/>
          <w:szCs w:val="24"/>
          <w:lang w:eastAsia="pl-PL"/>
        </w:rPr>
        <w:lastRenderedPageBreak/>
        <w:t>Po wyjaśnieniu sprawy w</w:t>
      </w:r>
      <w:r w:rsidR="00980250">
        <w:rPr>
          <w:rFonts w:ascii="Lato" w:eastAsia="Times New Roman" w:hAnsi="Lato" w:cs="Calibri"/>
          <w:sz w:val="24"/>
          <w:szCs w:val="24"/>
          <w:lang w:eastAsia="pl-PL"/>
        </w:rPr>
        <w:t xml:space="preserve"> sposób pozytywny</w:t>
      </w:r>
      <w:r w:rsidRPr="7127E754">
        <w:rPr>
          <w:rFonts w:ascii="Lato" w:eastAsia="Times New Roman" w:hAnsi="Lato" w:cs="Calibri"/>
          <w:sz w:val="24"/>
          <w:szCs w:val="24"/>
          <w:lang w:eastAsia="pl-PL"/>
        </w:rPr>
        <w:t xml:space="preserve"> należy podziękować za czas poświęcony na upewnienie się, że dziecko jest pod dobrą opieką i jeszcze raz podkreślić, że procedura ma na celu zapewnienie bezpieczeństwa dzieciom.</w:t>
      </w:r>
    </w:p>
    <w:p w14:paraId="66FEA614" w14:textId="15FA0AD0" w:rsidR="00B408D4" w:rsidRPr="00817021" w:rsidRDefault="6CC6DE5D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2409486D">
        <w:rPr>
          <w:rFonts w:ascii="Lato" w:hAnsi="Lato"/>
          <w:sz w:val="24"/>
          <w:szCs w:val="24"/>
        </w:rPr>
        <w:t>W przypadku gdy rozmowa nie rozwieje wątpliwości dotyczących podejrzenia wobec dorosłego i jego intencji skrzywdzenia dziecka, należy dyskretnie powiadomić przełożonego . Aby nie wzbudzać podejrzeń</w:t>
      </w:r>
      <w:r w:rsidR="0C8A1450" w:rsidRPr="2409486D">
        <w:rPr>
          <w:rFonts w:ascii="Lato" w:hAnsi="Lato"/>
          <w:sz w:val="24"/>
          <w:szCs w:val="24"/>
        </w:rPr>
        <w:t>,</w:t>
      </w:r>
      <w:r w:rsidRPr="2409486D">
        <w:rPr>
          <w:rFonts w:ascii="Lato" w:hAnsi="Lato"/>
          <w:sz w:val="24"/>
          <w:szCs w:val="24"/>
        </w:rPr>
        <w:t xml:space="preserve"> można np. powołać się na konieczność skorzystania ze sprzętów na tyłach </w:t>
      </w:r>
      <w:r w:rsidR="00DF0481">
        <w:rPr>
          <w:rFonts w:ascii="Lato" w:hAnsi="Lato"/>
          <w:sz w:val="24"/>
          <w:szCs w:val="24"/>
        </w:rPr>
        <w:t>zaplecza</w:t>
      </w:r>
      <w:r w:rsidRPr="2409486D">
        <w:rPr>
          <w:rFonts w:ascii="Lato" w:hAnsi="Lato"/>
          <w:sz w:val="24"/>
          <w:szCs w:val="24"/>
        </w:rPr>
        <w:t xml:space="preserve">, prosząc osobę dorosłą, aby poczekała wraz z dzieckiem w holu, </w:t>
      </w:r>
      <w:r w:rsidR="00DF0481">
        <w:rPr>
          <w:rFonts w:ascii="Lato" w:hAnsi="Lato"/>
          <w:sz w:val="24"/>
          <w:szCs w:val="24"/>
        </w:rPr>
        <w:t>Barze</w:t>
      </w:r>
      <w:r w:rsidRPr="2409486D">
        <w:rPr>
          <w:rFonts w:ascii="Lato" w:hAnsi="Lato"/>
          <w:sz w:val="24"/>
          <w:szCs w:val="24"/>
        </w:rPr>
        <w:t xml:space="preserve"> lub innym miejscu</w:t>
      </w:r>
      <w:r w:rsidR="2AD330B5" w:rsidRPr="2409486D">
        <w:rPr>
          <w:rFonts w:ascii="Lato" w:hAnsi="Lato"/>
          <w:sz w:val="24"/>
          <w:szCs w:val="24"/>
        </w:rPr>
        <w:t>.</w:t>
      </w:r>
    </w:p>
    <w:p w14:paraId="66F60442" w14:textId="0AB1CAAC" w:rsidR="00B408D4" w:rsidRPr="000914F2" w:rsidRDefault="6CC6DE5D" w:rsidP="00977EE7">
      <w:pPr>
        <w:pStyle w:val="Akapitzlist"/>
        <w:numPr>
          <w:ilvl w:val="0"/>
          <w:numId w:val="2"/>
        </w:numPr>
        <w:spacing w:after="0"/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>Od momentu kiedy pojawiły się pierwsze wątpliwości</w:t>
      </w:r>
      <w:r w:rsidR="3A7F9702" w:rsidRPr="2409486D">
        <w:rPr>
          <w:rFonts w:ascii="Lato" w:hAnsi="Lato"/>
          <w:sz w:val="24"/>
          <w:szCs w:val="24"/>
        </w:rPr>
        <w:t>,</w:t>
      </w:r>
      <w:r w:rsidRPr="2409486D">
        <w:rPr>
          <w:rFonts w:ascii="Lato" w:hAnsi="Lato"/>
          <w:sz w:val="24"/>
          <w:szCs w:val="24"/>
        </w:rPr>
        <w:t xml:space="preserve"> zarówno dziecko</w:t>
      </w:r>
      <w:r w:rsidR="7084A2F0" w:rsidRPr="2409486D">
        <w:rPr>
          <w:rFonts w:ascii="Lato" w:hAnsi="Lato"/>
          <w:sz w:val="24"/>
          <w:szCs w:val="24"/>
        </w:rPr>
        <w:t>,</w:t>
      </w:r>
      <w:r w:rsidRPr="2409486D">
        <w:rPr>
          <w:rFonts w:ascii="Lato" w:hAnsi="Lato"/>
          <w:sz w:val="24"/>
          <w:szCs w:val="24"/>
        </w:rPr>
        <w:t xml:space="preserve"> jak i osoba dorosła powinni być pod stałą obserwacją personelu i nie zostawać sami.</w:t>
      </w:r>
    </w:p>
    <w:p w14:paraId="120D540E" w14:textId="7E0EA3A7" w:rsidR="00816D3A" w:rsidRDefault="6CC6DE5D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Przełożony, który został powiadomiony o sytuacji, </w:t>
      </w:r>
      <w:r w:rsidR="07955B51" w:rsidRPr="2409486D">
        <w:rPr>
          <w:rFonts w:ascii="Lato" w:eastAsia="Times New Roman" w:hAnsi="Lato" w:cs="Calibri"/>
          <w:sz w:val="24"/>
          <w:szCs w:val="24"/>
          <w:lang w:eastAsia="pl-PL"/>
        </w:rPr>
        <w:t>podejmuje decyzję o zawiadomieniu policji lub w razie wątpliwości przejmuje rozmowę z podejrzaną osobą dorosłą w celu</w:t>
      </w:r>
      <w:r w:rsidR="4B2C8B08"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uzyskania</w:t>
      </w:r>
      <w:r w:rsidR="07955B51"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dalszych wyjaśnień.</w:t>
      </w:r>
    </w:p>
    <w:p w14:paraId="269A547D" w14:textId="0E83A6B8" w:rsidR="00816D3A" w:rsidRPr="00816D3A" w:rsidRDefault="76126828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2409486D">
        <w:rPr>
          <w:rFonts w:ascii="Lato" w:eastAsia="Times New Roman" w:hAnsi="Lato" w:cs="Calibri"/>
          <w:sz w:val="24"/>
          <w:szCs w:val="24"/>
          <w:lang w:eastAsia="pl-PL"/>
        </w:rPr>
        <w:t>W przypadku gdy rozmowa potwierdzi przekonanie o próbie lub popełnieniu przestępstwa na szkodę dziecka, przełożony zawiadamia o tym fakcie policję.</w:t>
      </w:r>
      <w:r w:rsidR="59F4C7A1"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Dalej stosuje się procedurę w przypadku okoliczności wskazujących na skrzywdzenie dziecka.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 </w:t>
      </w:r>
    </w:p>
    <w:p w14:paraId="3FF2692B" w14:textId="1887786E" w:rsidR="00F15EB0" w:rsidRDefault="39EF80B9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W przypadku gdy świadkami nietypowych i/lub podejrzanych sytuacji są pracownicy innych </w:t>
      </w:r>
      <w:r w:rsidR="05863555"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działów </w:t>
      </w:r>
      <w:r w:rsidR="1CD07A09" w:rsidRPr="2409486D">
        <w:rPr>
          <w:rFonts w:ascii="Lato" w:eastAsia="Times New Roman" w:hAnsi="Lato" w:cs="Calibri"/>
          <w:sz w:val="24"/>
          <w:szCs w:val="24"/>
          <w:lang w:eastAsia="pl-PL"/>
        </w:rPr>
        <w:t>obiektu</w:t>
      </w:r>
      <w:r w:rsidR="00DF0481">
        <w:rPr>
          <w:rFonts w:ascii="Lato" w:eastAsia="Times New Roman" w:hAnsi="Lato" w:cs="Calibri"/>
          <w:sz w:val="24"/>
          <w:szCs w:val="24"/>
          <w:lang w:eastAsia="pl-PL"/>
        </w:rPr>
        <w:t xml:space="preserve"> Centrum Hipiki Jaszkowo 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05863555"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np. 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serwis sprzątający, obsługa pokoi, </w:t>
      </w:r>
      <w:r w:rsidR="05863555"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pracownicy 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>bar</w:t>
      </w:r>
      <w:r w:rsidR="05863555" w:rsidRPr="2409486D">
        <w:rPr>
          <w:rFonts w:ascii="Lato" w:eastAsia="Times New Roman" w:hAnsi="Lato" w:cs="Calibri"/>
          <w:sz w:val="24"/>
          <w:szCs w:val="24"/>
          <w:lang w:eastAsia="pl-PL"/>
        </w:rPr>
        <w:t>u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, </w:t>
      </w:r>
      <w:r w:rsidR="00DF0481">
        <w:rPr>
          <w:rFonts w:ascii="Lato" w:eastAsia="Times New Roman" w:hAnsi="Lato" w:cs="Calibri"/>
          <w:sz w:val="24"/>
          <w:szCs w:val="24"/>
          <w:lang w:eastAsia="pl-PL"/>
        </w:rPr>
        <w:t>obsługa stajni</w:t>
      </w:r>
      <w:r w:rsidR="05863555" w:rsidRPr="2409486D">
        <w:rPr>
          <w:rFonts w:ascii="Lato" w:eastAsia="Times New Roman" w:hAnsi="Lato" w:cs="Calibri"/>
          <w:sz w:val="24"/>
          <w:szCs w:val="24"/>
          <w:lang w:eastAsia="pl-PL"/>
        </w:rPr>
        <w:t>,</w:t>
      </w:r>
      <w:r w:rsidR="00DF0481">
        <w:rPr>
          <w:rFonts w:ascii="Lato" w:eastAsia="Times New Roman" w:hAnsi="Lato" w:cs="Calibri"/>
          <w:sz w:val="24"/>
          <w:szCs w:val="24"/>
          <w:lang w:eastAsia="pl-PL"/>
        </w:rPr>
        <w:t>..</w:t>
      </w:r>
      <w:r w:rsidR="05863555" w:rsidRPr="2409486D">
        <w:rPr>
          <w:rFonts w:ascii="Lato" w:eastAsia="Times New Roman" w:hAnsi="Lato" w:cs="Calibri"/>
          <w:sz w:val="24"/>
          <w:szCs w:val="24"/>
          <w:lang w:eastAsia="pl-PL"/>
        </w:rPr>
        <w:t>.,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</w:t>
      </w:r>
      <w:r w:rsidR="38461505"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powinni oni 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o tym niezwłocznie zawiadomić przełożonego, który </w:t>
      </w:r>
      <w:r w:rsidR="3F7FECE2" w:rsidRPr="2409486D">
        <w:rPr>
          <w:rFonts w:ascii="Lato" w:eastAsia="Times New Roman" w:hAnsi="Lato" w:cs="Calibri"/>
          <w:sz w:val="24"/>
          <w:szCs w:val="24"/>
          <w:lang w:eastAsia="pl-PL"/>
        </w:rPr>
        <w:t>zadecyduje o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podjęci</w:t>
      </w:r>
      <w:r w:rsidR="3F7FECE2" w:rsidRPr="2409486D">
        <w:rPr>
          <w:rFonts w:ascii="Lato" w:eastAsia="Times New Roman" w:hAnsi="Lato" w:cs="Calibri"/>
          <w:sz w:val="24"/>
          <w:szCs w:val="24"/>
          <w:lang w:eastAsia="pl-PL"/>
        </w:rPr>
        <w:t>u</w:t>
      </w:r>
      <w:r w:rsidRPr="2409486D">
        <w:rPr>
          <w:rFonts w:ascii="Lato" w:eastAsia="Times New Roman" w:hAnsi="Lato" w:cs="Calibri"/>
          <w:sz w:val="24"/>
          <w:szCs w:val="24"/>
          <w:lang w:eastAsia="pl-PL"/>
        </w:rPr>
        <w:t xml:space="preserve"> odpowiednich działań. </w:t>
      </w:r>
    </w:p>
    <w:p w14:paraId="6FAE53A8" w14:textId="35A30B49" w:rsidR="00896013" w:rsidRPr="00817021" w:rsidRDefault="3219A723" w:rsidP="00977EE7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Lato" w:eastAsia="Times New Roman" w:hAnsi="Lato" w:cs="Calibri"/>
          <w:sz w:val="24"/>
          <w:szCs w:val="24"/>
          <w:lang w:eastAsia="pl-PL"/>
        </w:rPr>
      </w:pPr>
      <w:r w:rsidRPr="34BC338E">
        <w:rPr>
          <w:rFonts w:ascii="Lato" w:eastAsia="Times New Roman" w:hAnsi="Lato" w:cs="Calibri"/>
          <w:sz w:val="24"/>
          <w:szCs w:val="24"/>
          <w:lang w:eastAsia="pl-PL"/>
        </w:rPr>
        <w:t>W zależności od sytuacji i miejsca przełożony weryfikuje</w:t>
      </w:r>
      <w:r w:rsidR="622A5212" w:rsidRPr="34BC338E">
        <w:rPr>
          <w:rFonts w:ascii="Lato" w:eastAsia="Times New Roman" w:hAnsi="Lato" w:cs="Calibri"/>
          <w:sz w:val="24"/>
          <w:szCs w:val="24"/>
          <w:lang w:eastAsia="pl-PL"/>
        </w:rPr>
        <w:t>,</w:t>
      </w:r>
      <w:r w:rsidRPr="34BC338E">
        <w:rPr>
          <w:rFonts w:ascii="Lato" w:eastAsia="Times New Roman" w:hAnsi="Lato" w:cs="Calibri"/>
          <w:sz w:val="24"/>
          <w:szCs w:val="24"/>
          <w:lang w:eastAsia="pl-PL"/>
        </w:rPr>
        <w:t xml:space="preserve"> na ile podejrzenie krzywdzenia dziecka jest zasadne. W tym celu </w:t>
      </w:r>
      <w:r w:rsidR="2333B23C" w:rsidRPr="34BC338E">
        <w:rPr>
          <w:rFonts w:ascii="Lato" w:eastAsia="Times New Roman" w:hAnsi="Lato" w:cs="Calibri"/>
          <w:sz w:val="24"/>
          <w:szCs w:val="24"/>
          <w:lang w:eastAsia="pl-PL"/>
        </w:rPr>
        <w:t>dobiera odpowiednie środki prowadzące do wyjaśnienia sytuacji lub podejmuje decyzj</w:t>
      </w:r>
      <w:r w:rsidR="00127A52" w:rsidRPr="34BC338E">
        <w:rPr>
          <w:rFonts w:ascii="Lato" w:eastAsia="Times New Roman" w:hAnsi="Lato" w:cs="Calibri"/>
          <w:sz w:val="24"/>
          <w:szCs w:val="24"/>
          <w:lang w:eastAsia="pl-PL"/>
        </w:rPr>
        <w:t>ę</w:t>
      </w:r>
      <w:r w:rsidR="2333B23C" w:rsidRPr="34BC338E">
        <w:rPr>
          <w:rFonts w:ascii="Lato" w:eastAsia="Times New Roman" w:hAnsi="Lato" w:cs="Calibri"/>
          <w:sz w:val="24"/>
          <w:szCs w:val="24"/>
          <w:lang w:eastAsia="pl-PL"/>
        </w:rPr>
        <w:t xml:space="preserve"> o przeprowadzeniu interwencji i zawiadamia policję. </w:t>
      </w:r>
    </w:p>
    <w:p w14:paraId="1326B430" w14:textId="77777777" w:rsidR="00890B1B" w:rsidRDefault="00890B1B" w:rsidP="00FA7D7E">
      <w:pPr>
        <w:spacing w:after="0" w:line="240" w:lineRule="auto"/>
        <w:jc w:val="both"/>
        <w:textAlignment w:val="baseline"/>
        <w:rPr>
          <w:rFonts w:ascii="Lato" w:eastAsia="Times New Roman" w:hAnsi="Lato" w:cs="Calibri"/>
          <w:b/>
          <w:sz w:val="24"/>
          <w:szCs w:val="24"/>
          <w:lang w:eastAsia="pl-PL"/>
        </w:rPr>
      </w:pPr>
    </w:p>
    <w:p w14:paraId="169BD191" w14:textId="55AD7D62" w:rsidR="000914F2" w:rsidRDefault="00B408D4" w:rsidP="000914F2">
      <w:pPr>
        <w:jc w:val="center"/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Procedura </w:t>
      </w:r>
      <w:r w:rsidR="000914F2" w:rsidRPr="0550DC5D">
        <w:rPr>
          <w:rFonts w:ascii="Lato" w:hAnsi="Lato"/>
          <w:b/>
          <w:bCs/>
          <w:sz w:val="24"/>
          <w:szCs w:val="24"/>
        </w:rPr>
        <w:t xml:space="preserve">w przypadku </w:t>
      </w:r>
      <w:r w:rsidR="000865A9">
        <w:rPr>
          <w:rFonts w:ascii="Lato" w:hAnsi="Lato"/>
          <w:b/>
          <w:bCs/>
          <w:sz w:val="24"/>
          <w:szCs w:val="24"/>
        </w:rPr>
        <w:t>okoliczności wskazujących na skrzywdzenie</w:t>
      </w:r>
      <w:r w:rsidR="000914F2" w:rsidRPr="0550DC5D">
        <w:rPr>
          <w:rFonts w:ascii="Lato" w:hAnsi="Lato"/>
          <w:b/>
          <w:bCs/>
          <w:sz w:val="24"/>
          <w:szCs w:val="24"/>
        </w:rPr>
        <w:t xml:space="preserve"> dziecka</w:t>
      </w:r>
    </w:p>
    <w:p w14:paraId="6B0C916F" w14:textId="5832D384" w:rsidR="000865A9" w:rsidRPr="000865A9" w:rsidRDefault="000865A9" w:rsidP="001314E6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</w:rPr>
      </w:pPr>
      <w:r w:rsidRPr="16056E6F">
        <w:rPr>
          <w:rFonts w:ascii="Lato" w:hAnsi="Lato"/>
          <w:sz w:val="24"/>
          <w:szCs w:val="24"/>
        </w:rPr>
        <w:t xml:space="preserve">Mając uzasadnione podejrzenie, że dziecko przebywające w </w:t>
      </w:r>
      <w:r w:rsidR="00CB0361">
        <w:rPr>
          <w:rFonts w:ascii="Lato" w:hAnsi="Lato"/>
          <w:sz w:val="24"/>
          <w:szCs w:val="24"/>
        </w:rPr>
        <w:t>obiekcie</w:t>
      </w:r>
      <w:r w:rsidR="00CB0361" w:rsidRPr="16056E6F">
        <w:rPr>
          <w:rFonts w:ascii="Lato" w:hAnsi="Lato"/>
          <w:sz w:val="24"/>
          <w:szCs w:val="24"/>
        </w:rPr>
        <w:t xml:space="preserve"> </w:t>
      </w:r>
      <w:r w:rsidRPr="16056E6F">
        <w:rPr>
          <w:rFonts w:ascii="Lato" w:hAnsi="Lato"/>
          <w:sz w:val="24"/>
          <w:szCs w:val="24"/>
        </w:rPr>
        <w:t>jest krzywdzone</w:t>
      </w:r>
      <w:r w:rsidR="00127A52">
        <w:rPr>
          <w:rFonts w:ascii="Lato" w:hAnsi="Lato"/>
          <w:sz w:val="24"/>
          <w:szCs w:val="24"/>
        </w:rPr>
        <w:t>,</w:t>
      </w:r>
      <w:r w:rsidRPr="16056E6F">
        <w:rPr>
          <w:rFonts w:ascii="Lato" w:hAnsi="Lato"/>
          <w:sz w:val="24"/>
          <w:szCs w:val="24"/>
        </w:rPr>
        <w:t xml:space="preserve"> należy niezwłocznie zawiadomić policję, dzwoniąc pod numer 112 i opisując okoliczności zdarzenia.</w:t>
      </w:r>
      <w:r w:rsidR="1480CB00" w:rsidRPr="16056E6F">
        <w:rPr>
          <w:rFonts w:ascii="Lato" w:hAnsi="Lato"/>
          <w:sz w:val="24"/>
          <w:szCs w:val="24"/>
        </w:rPr>
        <w:t xml:space="preserve"> W zależności od dynamiki sytuacji i okoliczności, telefon wykonuje osoba, która jest bezpośrednim świadkiem zdarzenia (pracownik/przeło</w:t>
      </w:r>
      <w:r w:rsidR="2C118C66" w:rsidRPr="16056E6F">
        <w:rPr>
          <w:rFonts w:ascii="Lato" w:hAnsi="Lato"/>
          <w:sz w:val="24"/>
          <w:szCs w:val="24"/>
        </w:rPr>
        <w:t>ż</w:t>
      </w:r>
      <w:r w:rsidR="1480CB00" w:rsidRPr="16056E6F">
        <w:rPr>
          <w:rFonts w:ascii="Lato" w:hAnsi="Lato"/>
          <w:sz w:val="24"/>
          <w:szCs w:val="24"/>
        </w:rPr>
        <w:t>ony</w:t>
      </w:r>
      <w:r w:rsidR="5EEED17E" w:rsidRPr="16056E6F">
        <w:rPr>
          <w:rFonts w:ascii="Lato" w:hAnsi="Lato"/>
          <w:sz w:val="24"/>
          <w:szCs w:val="24"/>
        </w:rPr>
        <w:t>)</w:t>
      </w:r>
      <w:r w:rsidR="4CB2FF8D" w:rsidRPr="16056E6F">
        <w:rPr>
          <w:rFonts w:ascii="Lato" w:hAnsi="Lato"/>
          <w:sz w:val="24"/>
          <w:szCs w:val="24"/>
        </w:rPr>
        <w:t>. Jeśli zawiadamiającym jest pracownik, jednocześnie o zdarzeniu informuje swojego przełożonego.</w:t>
      </w:r>
    </w:p>
    <w:p w14:paraId="4A1443DA" w14:textId="77777777" w:rsidR="000865A9" w:rsidRDefault="000865A9" w:rsidP="001314E6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</w:rPr>
      </w:pPr>
      <w:r w:rsidRPr="000865A9">
        <w:rPr>
          <w:rFonts w:ascii="Lato" w:hAnsi="Lato"/>
          <w:sz w:val="24"/>
          <w:szCs w:val="24"/>
        </w:rPr>
        <w:t xml:space="preserve">Uzasadnione podejrzenie </w:t>
      </w:r>
      <w:r>
        <w:rPr>
          <w:rFonts w:ascii="Lato" w:hAnsi="Lato"/>
          <w:sz w:val="24"/>
          <w:szCs w:val="24"/>
        </w:rPr>
        <w:t xml:space="preserve">krzywdzenia dziecka </w:t>
      </w:r>
      <w:r w:rsidRPr="000865A9">
        <w:rPr>
          <w:rFonts w:ascii="Lato" w:hAnsi="Lato"/>
          <w:sz w:val="24"/>
          <w:szCs w:val="24"/>
        </w:rPr>
        <w:t>występuje wtedy, gdy</w:t>
      </w:r>
      <w:r>
        <w:rPr>
          <w:rFonts w:ascii="Lato" w:hAnsi="Lato"/>
          <w:sz w:val="24"/>
          <w:szCs w:val="24"/>
        </w:rPr>
        <w:t>:</w:t>
      </w:r>
    </w:p>
    <w:p w14:paraId="06365269" w14:textId="648A7800" w:rsidR="000865A9" w:rsidRDefault="3C8A8416" w:rsidP="00A4380A">
      <w:pPr>
        <w:pStyle w:val="Akapitzlist"/>
        <w:numPr>
          <w:ilvl w:val="1"/>
          <w:numId w:val="2"/>
        </w:numPr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 xml:space="preserve">dziecko ujawniło </w:t>
      </w:r>
      <w:r w:rsidR="00260CDD">
        <w:rPr>
          <w:rFonts w:ascii="Lato" w:hAnsi="Lato"/>
          <w:sz w:val="24"/>
          <w:szCs w:val="24"/>
        </w:rPr>
        <w:t>pracownikowi obiektu</w:t>
      </w:r>
      <w:r w:rsidRPr="00260CDD">
        <w:rPr>
          <w:rFonts w:ascii="Lato" w:hAnsi="Lato"/>
          <w:sz w:val="24"/>
          <w:szCs w:val="24"/>
        </w:rPr>
        <w:t xml:space="preserve"> </w:t>
      </w:r>
      <w:r w:rsidRPr="2409486D">
        <w:rPr>
          <w:rFonts w:ascii="Lato" w:hAnsi="Lato"/>
          <w:sz w:val="24"/>
          <w:szCs w:val="24"/>
        </w:rPr>
        <w:t xml:space="preserve">fakt krzywdzenia, </w:t>
      </w:r>
    </w:p>
    <w:p w14:paraId="694DC64A" w14:textId="00446968" w:rsidR="38DB4352" w:rsidRPr="000D61A3" w:rsidRDefault="78E130B7" w:rsidP="00A4380A">
      <w:pPr>
        <w:pStyle w:val="Akapitzlist"/>
        <w:numPr>
          <w:ilvl w:val="1"/>
          <w:numId w:val="2"/>
        </w:numPr>
        <w:jc w:val="both"/>
        <w:rPr>
          <w:rFonts w:ascii="Lato" w:hAnsi="Lato"/>
          <w:sz w:val="24"/>
          <w:szCs w:val="24"/>
        </w:rPr>
      </w:pPr>
      <w:r w:rsidRPr="00260CDD">
        <w:rPr>
          <w:rFonts w:ascii="Lato" w:hAnsi="Lato"/>
          <w:sz w:val="24"/>
          <w:szCs w:val="24"/>
        </w:rPr>
        <w:t>pracownik</w:t>
      </w:r>
      <w:r w:rsidRPr="2409486D">
        <w:rPr>
          <w:rFonts w:ascii="Lato" w:hAnsi="Lato"/>
          <w:sz w:val="24"/>
          <w:szCs w:val="24"/>
        </w:rPr>
        <w:t xml:space="preserve"> zaobserwował krzywdzenie, </w:t>
      </w:r>
    </w:p>
    <w:p w14:paraId="4CB96C9B" w14:textId="6F3BF44B" w:rsidR="000865A9" w:rsidRPr="00C67C1E" w:rsidRDefault="78E130B7" w:rsidP="00A4380A">
      <w:pPr>
        <w:pStyle w:val="Akapitzlist"/>
        <w:numPr>
          <w:ilvl w:val="1"/>
          <w:numId w:val="2"/>
        </w:numPr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>dziecko ma na sobie ślady krzywdzenia (np. zadrapania, zasinienia)</w:t>
      </w:r>
      <w:r w:rsidR="3398285F" w:rsidRPr="2409486D">
        <w:rPr>
          <w:rFonts w:ascii="Lato" w:hAnsi="Lato"/>
          <w:sz w:val="24"/>
          <w:szCs w:val="24"/>
        </w:rPr>
        <w:t xml:space="preserve">, a zapytane </w:t>
      </w:r>
      <w:r w:rsidR="3F743BE0" w:rsidRPr="2409486D">
        <w:rPr>
          <w:rFonts w:ascii="Lato" w:hAnsi="Lato"/>
          <w:sz w:val="24"/>
          <w:szCs w:val="24"/>
        </w:rPr>
        <w:t xml:space="preserve">odpowiada niespójnie i/lub chaotycznie lub/i popada w zakłopotanie </w:t>
      </w:r>
      <w:r w:rsidRPr="2409486D">
        <w:rPr>
          <w:rFonts w:ascii="Lato" w:hAnsi="Lato"/>
          <w:sz w:val="24"/>
          <w:szCs w:val="24"/>
        </w:rPr>
        <w:t xml:space="preserve">bądź występują inne okoliczności mogące wskazywać na krzywdzenie np. znalezienie materiałów pornograficznych </w:t>
      </w:r>
      <w:r w:rsidR="4B2D3587" w:rsidRPr="2409486D">
        <w:rPr>
          <w:rFonts w:ascii="Lato" w:hAnsi="Lato"/>
          <w:sz w:val="24"/>
          <w:szCs w:val="24"/>
        </w:rPr>
        <w:t xml:space="preserve">z udziałem dzieci </w:t>
      </w:r>
      <w:r w:rsidRPr="2409486D">
        <w:rPr>
          <w:rFonts w:ascii="Lato" w:hAnsi="Lato"/>
          <w:sz w:val="24"/>
          <w:szCs w:val="24"/>
        </w:rPr>
        <w:t>w pokoju osoby dorosłej</w:t>
      </w:r>
      <w:r w:rsidR="6A0A0907" w:rsidRPr="2409486D">
        <w:rPr>
          <w:rFonts w:ascii="Lato" w:hAnsi="Lato"/>
          <w:sz w:val="24"/>
          <w:szCs w:val="24"/>
        </w:rPr>
        <w:t>.</w:t>
      </w:r>
    </w:p>
    <w:p w14:paraId="663FA980" w14:textId="30E96019" w:rsidR="000914F2" w:rsidRPr="000865A9" w:rsidRDefault="00C43FDD" w:rsidP="001314E6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</w:rPr>
      </w:pPr>
      <w:r w:rsidRPr="34BC338E">
        <w:rPr>
          <w:rFonts w:ascii="Lato" w:hAnsi="Lato"/>
          <w:sz w:val="24"/>
          <w:szCs w:val="24"/>
        </w:rPr>
        <w:t>W tej sytuacji</w:t>
      </w:r>
      <w:r w:rsidR="000914F2" w:rsidRPr="34BC338E">
        <w:rPr>
          <w:rFonts w:ascii="Lato" w:hAnsi="Lato"/>
          <w:sz w:val="24"/>
          <w:szCs w:val="24"/>
        </w:rPr>
        <w:t xml:space="preserve"> należy</w:t>
      </w:r>
      <w:r w:rsidRPr="34BC338E">
        <w:rPr>
          <w:rFonts w:ascii="Lato" w:hAnsi="Lato"/>
          <w:sz w:val="24"/>
          <w:szCs w:val="24"/>
        </w:rPr>
        <w:t xml:space="preserve"> </w:t>
      </w:r>
      <w:r w:rsidR="000914F2" w:rsidRPr="34BC338E">
        <w:rPr>
          <w:rFonts w:ascii="Lato" w:hAnsi="Lato"/>
          <w:sz w:val="24"/>
          <w:szCs w:val="24"/>
        </w:rPr>
        <w:t xml:space="preserve">uniemożliwić dziecku oraz osobie podejrzewanej o krzywdzenie dziecka oddalenie się z obiektu. </w:t>
      </w:r>
    </w:p>
    <w:p w14:paraId="335682FF" w14:textId="183FB821" w:rsidR="000914F2" w:rsidRDefault="58840914" w:rsidP="001314E6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</w:rPr>
      </w:pPr>
      <w:r w:rsidRPr="38DB4352">
        <w:rPr>
          <w:rFonts w:ascii="Lato" w:hAnsi="Lato"/>
          <w:sz w:val="24"/>
          <w:szCs w:val="24"/>
        </w:rPr>
        <w:lastRenderedPageBreak/>
        <w:t>W uzasadnionych przypadkach można dokonać obywatelskiego zatrzymania</w:t>
      </w:r>
      <w:r w:rsidR="000914F2" w:rsidRPr="38DB4352">
        <w:rPr>
          <w:rStyle w:val="Odwoanieprzypisudolnego"/>
          <w:rFonts w:ascii="Lato" w:hAnsi="Lato"/>
          <w:sz w:val="24"/>
          <w:szCs w:val="24"/>
        </w:rPr>
        <w:footnoteReference w:id="7"/>
      </w:r>
      <w:r w:rsidRPr="38DB4352">
        <w:rPr>
          <w:rFonts w:ascii="Lato" w:hAnsi="Lato"/>
          <w:sz w:val="24"/>
          <w:szCs w:val="24"/>
        </w:rPr>
        <w:t xml:space="preserve"> osoby podejrzewanej. W takiej sytuacji</w:t>
      </w:r>
      <w:r w:rsidR="3F7FECE2">
        <w:rPr>
          <w:rFonts w:ascii="Lato" w:hAnsi="Lato"/>
          <w:sz w:val="24"/>
          <w:szCs w:val="24"/>
        </w:rPr>
        <w:t>, do czasu przybycia policji</w:t>
      </w:r>
      <w:r w:rsidR="2D06DB82">
        <w:rPr>
          <w:rFonts w:ascii="Lato" w:hAnsi="Lato"/>
          <w:sz w:val="24"/>
          <w:szCs w:val="24"/>
        </w:rPr>
        <w:t xml:space="preserve"> </w:t>
      </w:r>
      <w:r w:rsidRPr="38DB4352">
        <w:rPr>
          <w:rFonts w:ascii="Lato" w:hAnsi="Lato"/>
          <w:sz w:val="24"/>
          <w:szCs w:val="24"/>
        </w:rPr>
        <w:t>należy trzymać tę osobę</w:t>
      </w:r>
      <w:r w:rsidR="00BB524B">
        <w:rPr>
          <w:rFonts w:ascii="Lato" w:hAnsi="Lato"/>
          <w:sz w:val="24"/>
          <w:szCs w:val="24"/>
        </w:rPr>
        <w:t xml:space="preserve"> </w:t>
      </w:r>
      <w:r w:rsidR="00BB524B" w:rsidRPr="38DB4352">
        <w:rPr>
          <w:rFonts w:ascii="Lato" w:hAnsi="Lato"/>
          <w:sz w:val="24"/>
          <w:szCs w:val="24"/>
        </w:rPr>
        <w:t>pod nadzorem dwóch pracowników</w:t>
      </w:r>
      <w:r w:rsidRPr="38DB4352">
        <w:rPr>
          <w:rFonts w:ascii="Lato" w:hAnsi="Lato"/>
          <w:sz w:val="24"/>
          <w:szCs w:val="24"/>
        </w:rPr>
        <w:t xml:space="preserve"> w osobnym pomieszczeni</w:t>
      </w:r>
      <w:r w:rsidR="00BB524B">
        <w:rPr>
          <w:rFonts w:ascii="Lato" w:hAnsi="Lato"/>
          <w:sz w:val="24"/>
          <w:szCs w:val="24"/>
        </w:rPr>
        <w:t>u z dala od widoku innych gości</w:t>
      </w:r>
      <w:r w:rsidRPr="38DB4352">
        <w:rPr>
          <w:rFonts w:ascii="Lato" w:hAnsi="Lato"/>
          <w:sz w:val="24"/>
          <w:szCs w:val="24"/>
        </w:rPr>
        <w:t>.</w:t>
      </w:r>
    </w:p>
    <w:p w14:paraId="18EC2EE8" w14:textId="77777777" w:rsidR="000914F2" w:rsidRDefault="000914F2" w:rsidP="00977EE7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</w:rPr>
      </w:pPr>
      <w:r w:rsidRPr="4A268EDB">
        <w:rPr>
          <w:rFonts w:ascii="Lato" w:hAnsi="Lato"/>
          <w:sz w:val="24"/>
          <w:szCs w:val="24"/>
        </w:rPr>
        <w:t xml:space="preserve">W każdym przypadku należy zadbać o bezpieczeństwo dziecka. Dziecko powinno przebywać pod opieką pracownika do czasu przyjazdu policji. </w:t>
      </w:r>
    </w:p>
    <w:p w14:paraId="37D02B96" w14:textId="68B97112" w:rsidR="000914F2" w:rsidRDefault="2266E909" w:rsidP="00977EE7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>W przypadku uzasadnionego podejrzenia, że doszło do popełnienia przestępstwa powiązanego z kontaktem dziecka z materiałem biologicznym sprawcy (sperma, ślina, naskórek)</w:t>
      </w:r>
      <w:r w:rsidR="2DA2AE11" w:rsidRPr="2409486D">
        <w:rPr>
          <w:rFonts w:ascii="Lato" w:hAnsi="Lato"/>
          <w:sz w:val="24"/>
          <w:szCs w:val="24"/>
        </w:rPr>
        <w:t>,</w:t>
      </w:r>
      <w:r w:rsidRPr="2409486D">
        <w:rPr>
          <w:rFonts w:ascii="Lato" w:hAnsi="Lato"/>
          <w:sz w:val="24"/>
          <w:szCs w:val="24"/>
        </w:rPr>
        <w:t xml:space="preserve"> należy w miarę możliwości nie dopuścić, aby dziecko </w:t>
      </w:r>
      <w:r w:rsidR="5CBA2790" w:rsidRPr="2409486D">
        <w:rPr>
          <w:rFonts w:ascii="Lato" w:hAnsi="Lato"/>
          <w:sz w:val="24"/>
          <w:szCs w:val="24"/>
        </w:rPr>
        <w:t xml:space="preserve">myło </w:t>
      </w:r>
      <w:r w:rsidRPr="2409486D">
        <w:rPr>
          <w:rFonts w:ascii="Lato" w:hAnsi="Lato"/>
          <w:sz w:val="24"/>
          <w:szCs w:val="24"/>
        </w:rPr>
        <w:t xml:space="preserve">się oraz jadło/piło do </w:t>
      </w:r>
      <w:r w:rsidR="3F7FECE2" w:rsidRPr="2409486D">
        <w:rPr>
          <w:rFonts w:ascii="Lato" w:hAnsi="Lato"/>
          <w:sz w:val="24"/>
          <w:szCs w:val="24"/>
        </w:rPr>
        <w:t xml:space="preserve">czasu </w:t>
      </w:r>
      <w:r w:rsidRPr="2409486D">
        <w:rPr>
          <w:rFonts w:ascii="Lato" w:hAnsi="Lato"/>
          <w:sz w:val="24"/>
          <w:szCs w:val="24"/>
        </w:rPr>
        <w:t xml:space="preserve">przyjazdu policji. </w:t>
      </w:r>
    </w:p>
    <w:p w14:paraId="4824E0E6" w14:textId="093032B5" w:rsidR="000914F2" w:rsidRPr="00836DC9" w:rsidRDefault="34932E31" w:rsidP="00977EE7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</w:rPr>
      </w:pPr>
      <w:r w:rsidRPr="00836DC9">
        <w:rPr>
          <w:rFonts w:ascii="Lato" w:hAnsi="Lato"/>
          <w:sz w:val="24"/>
          <w:szCs w:val="24"/>
        </w:rPr>
        <w:t xml:space="preserve">Po odbiorze dziecka przez policję należy zabezpieczyć materiał z monitoringu oraz inne istotne dowody (np. dokumenty) dotyczące zdarzenia i </w:t>
      </w:r>
      <w:r w:rsidR="00836DC9" w:rsidRPr="00836DC9">
        <w:rPr>
          <w:rFonts w:ascii="Lato" w:hAnsi="Lato"/>
          <w:sz w:val="24"/>
          <w:szCs w:val="24"/>
        </w:rPr>
        <w:t xml:space="preserve">na wniosek służb </w:t>
      </w:r>
      <w:r w:rsidRPr="00836DC9">
        <w:rPr>
          <w:rFonts w:ascii="Lato" w:hAnsi="Lato"/>
          <w:sz w:val="24"/>
          <w:szCs w:val="24"/>
        </w:rPr>
        <w:t xml:space="preserve">przekazać ich kopię listem poleconym lub osobiście prokuratorowi lub policji. </w:t>
      </w:r>
    </w:p>
    <w:p w14:paraId="49D4B55D" w14:textId="1AA74BA9" w:rsidR="000914F2" w:rsidRPr="00A13163" w:rsidRDefault="000914F2" w:rsidP="00977EE7">
      <w:pPr>
        <w:pStyle w:val="Akapitzlist"/>
        <w:numPr>
          <w:ilvl w:val="0"/>
          <w:numId w:val="3"/>
        </w:numPr>
        <w:jc w:val="both"/>
        <w:rPr>
          <w:rFonts w:ascii="Lato" w:hAnsi="Lato"/>
          <w:sz w:val="24"/>
          <w:szCs w:val="24"/>
        </w:rPr>
      </w:pPr>
      <w:r w:rsidRPr="4A268EDB">
        <w:rPr>
          <w:rFonts w:ascii="Lato" w:hAnsi="Lato"/>
          <w:sz w:val="24"/>
          <w:szCs w:val="24"/>
        </w:rPr>
        <w:t>Po interwencji należy opisać zdarzenie w dzien</w:t>
      </w:r>
      <w:r w:rsidR="00C43FDD" w:rsidRPr="4A268EDB">
        <w:rPr>
          <w:rFonts w:ascii="Lato" w:hAnsi="Lato"/>
          <w:sz w:val="24"/>
          <w:szCs w:val="24"/>
        </w:rPr>
        <w:t>niku zdarzeń lub innym dokumencie przeznaczonym do tego celu.</w:t>
      </w:r>
    </w:p>
    <w:p w14:paraId="003E9A83" w14:textId="77777777" w:rsidR="000914F2" w:rsidRDefault="34932E31" w:rsidP="000914F2">
      <w:pPr>
        <w:jc w:val="center"/>
        <w:rPr>
          <w:rFonts w:ascii="Lato" w:hAnsi="Lato"/>
          <w:b/>
          <w:bCs/>
          <w:sz w:val="24"/>
          <w:szCs w:val="24"/>
        </w:rPr>
      </w:pPr>
      <w:r w:rsidRPr="00542AE5">
        <w:rPr>
          <w:rFonts w:ascii="Lato" w:hAnsi="Lato"/>
          <w:b/>
          <w:bCs/>
          <w:sz w:val="24"/>
          <w:szCs w:val="24"/>
        </w:rPr>
        <w:t>Zatrudnianie osób do pracy z dziećmi</w:t>
      </w:r>
      <w:r w:rsidR="000914F2" w:rsidRPr="00542AE5">
        <w:rPr>
          <w:rStyle w:val="Odwoanieprzypisudolnego"/>
          <w:rFonts w:ascii="Lato" w:hAnsi="Lato"/>
          <w:b/>
          <w:bCs/>
          <w:sz w:val="24"/>
          <w:szCs w:val="24"/>
        </w:rPr>
        <w:footnoteReference w:id="8"/>
      </w:r>
    </w:p>
    <w:p w14:paraId="7CBA5260" w14:textId="64DA2F17" w:rsidR="000914F2" w:rsidRDefault="000914F2" w:rsidP="00977EE7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 w:rsidRPr="5A48B626">
        <w:rPr>
          <w:rFonts w:ascii="Lato" w:hAnsi="Lato"/>
          <w:sz w:val="24"/>
          <w:szCs w:val="24"/>
        </w:rPr>
        <w:t>Wszystkie osoby pracujące z dziećmi muszą być dla nich bezpieczne, co oznacza m.in., że ich historia zatrudnienia powinna wskazywać, że nie skrzywdziły w przeszłości żadn</w:t>
      </w:r>
      <w:r w:rsidR="00127A52" w:rsidRPr="5A48B626">
        <w:rPr>
          <w:rFonts w:ascii="Lato" w:hAnsi="Lato"/>
          <w:sz w:val="24"/>
          <w:szCs w:val="24"/>
        </w:rPr>
        <w:t>ego dziecka</w:t>
      </w:r>
      <w:r w:rsidRPr="5A48B626">
        <w:rPr>
          <w:rFonts w:ascii="Lato" w:hAnsi="Lato"/>
          <w:sz w:val="24"/>
          <w:szCs w:val="24"/>
        </w:rPr>
        <w:t xml:space="preserve">. </w:t>
      </w:r>
    </w:p>
    <w:p w14:paraId="12F73553" w14:textId="59669E4B" w:rsidR="000914F2" w:rsidRDefault="34932E31" w:rsidP="00977EE7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Każdą osobę zatrudnianą</w:t>
      </w:r>
      <w:r w:rsidRPr="5A48B626">
        <w:rPr>
          <w:rStyle w:val="Odwoanieprzypisudolnego"/>
          <w:rFonts w:ascii="Lato" w:hAnsi="Lato"/>
          <w:sz w:val="24"/>
          <w:szCs w:val="24"/>
        </w:rPr>
        <w:footnoteReference w:id="9"/>
      </w:r>
      <w:r>
        <w:rPr>
          <w:rFonts w:ascii="Lato" w:hAnsi="Lato"/>
          <w:sz w:val="24"/>
          <w:szCs w:val="24"/>
        </w:rPr>
        <w:t xml:space="preserve"> </w:t>
      </w:r>
      <w:r w:rsidR="79319CB7">
        <w:rPr>
          <w:rFonts w:ascii="Lato" w:hAnsi="Lato"/>
          <w:sz w:val="24"/>
          <w:szCs w:val="24"/>
        </w:rPr>
        <w:t xml:space="preserve">przez </w:t>
      </w:r>
      <w:r w:rsidR="00FD5193"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Obiekt/</w:t>
      </w:r>
      <w:r w:rsidR="79319CB7"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>Hotel</w:t>
      </w:r>
      <w:r w:rsidR="000C297A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Centrum Hipiki Jaszkowo</w:t>
      </w:r>
      <w:r w:rsidR="79319CB7" w:rsidRPr="03AE3486">
        <w:rPr>
          <w:rFonts w:ascii="Lato" w:eastAsia="Times New Roman" w:hAnsi="Lato" w:cs="Calibri"/>
          <w:i/>
          <w:iCs/>
          <w:sz w:val="24"/>
          <w:szCs w:val="24"/>
          <w:lang w:eastAsia="pl-PL"/>
        </w:rPr>
        <w:t xml:space="preserve"> </w:t>
      </w:r>
      <w:r>
        <w:rPr>
          <w:rFonts w:ascii="Lato" w:hAnsi="Lato"/>
          <w:sz w:val="24"/>
          <w:szCs w:val="24"/>
        </w:rPr>
        <w:t>do prac związanych z edukacją, wypoczynkiem i opieką nad dziećmi należy obowiązkowo sprawdzić w Rejestrze Sprawców Przestępstw na Tle Seksualnym</w:t>
      </w:r>
      <w:r w:rsidR="000914F2">
        <w:rPr>
          <w:rStyle w:val="Odwoanieprzypisudolnego"/>
          <w:rFonts w:ascii="Lato" w:hAnsi="Lato"/>
          <w:sz w:val="24"/>
          <w:szCs w:val="24"/>
        </w:rPr>
        <w:footnoteReference w:id="10"/>
      </w:r>
      <w:r>
        <w:rPr>
          <w:rFonts w:ascii="Lato" w:hAnsi="Lato"/>
          <w:sz w:val="24"/>
          <w:szCs w:val="24"/>
        </w:rPr>
        <w:t xml:space="preserve">. Sprawdzenie </w:t>
      </w:r>
      <w:r>
        <w:rPr>
          <w:rFonts w:ascii="Lato" w:hAnsi="Lato"/>
          <w:sz w:val="24"/>
          <w:szCs w:val="24"/>
        </w:rPr>
        <w:lastRenderedPageBreak/>
        <w:t xml:space="preserve">osoby w Rejestrze odbywa się poprzez wydruk wyników wyszukiwania osoby w Rejestrze z dostępem ograniczonym, który następnie wkładany jest do akt osobowych osoby sprawdzanej. Sprawdzenie należy powtarzać co roku. Zakres danych osobowych niezbędnych do sprawdzenia osoby w Rejestrze znajduje się w </w:t>
      </w:r>
      <w:r w:rsidRPr="009A01F7">
        <w:rPr>
          <w:rFonts w:ascii="Lato" w:hAnsi="Lato"/>
          <w:sz w:val="24"/>
          <w:szCs w:val="24"/>
        </w:rPr>
        <w:t xml:space="preserve">Załączniku nr </w:t>
      </w:r>
      <w:r w:rsidR="13E5A0CA" w:rsidRPr="009A01F7">
        <w:rPr>
          <w:rFonts w:ascii="Lato" w:hAnsi="Lato"/>
          <w:sz w:val="24"/>
          <w:szCs w:val="24"/>
        </w:rPr>
        <w:t>3</w:t>
      </w:r>
      <w:r w:rsidRPr="009A01F7">
        <w:rPr>
          <w:rFonts w:ascii="Lato" w:hAnsi="Lato"/>
          <w:sz w:val="24"/>
          <w:szCs w:val="24"/>
        </w:rPr>
        <w:t>.</w:t>
      </w:r>
      <w:r>
        <w:rPr>
          <w:rFonts w:ascii="Lato" w:hAnsi="Lato"/>
          <w:sz w:val="24"/>
          <w:szCs w:val="24"/>
        </w:rPr>
        <w:t xml:space="preserve"> </w:t>
      </w:r>
    </w:p>
    <w:p w14:paraId="30C56A2D" w14:textId="65482F1B" w:rsidR="000914F2" w:rsidRPr="009A01F7" w:rsidRDefault="2266E909" w:rsidP="00977EE7">
      <w:pPr>
        <w:pStyle w:val="Akapitzlist"/>
        <w:numPr>
          <w:ilvl w:val="0"/>
          <w:numId w:val="4"/>
        </w:numPr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>Wszyscy pracownicy zatrudnieni do pracy z dziećmi, w tym osoby, które mogą mieć potencjalny kontakt z dziećmi</w:t>
      </w:r>
      <w:r w:rsidR="77141876" w:rsidRPr="2409486D">
        <w:rPr>
          <w:rFonts w:ascii="Lato" w:hAnsi="Lato"/>
          <w:sz w:val="24"/>
          <w:szCs w:val="24"/>
        </w:rPr>
        <w:t>,</w:t>
      </w:r>
      <w:r w:rsidRPr="2409486D">
        <w:rPr>
          <w:rFonts w:ascii="Lato" w:hAnsi="Lato"/>
          <w:sz w:val="24"/>
          <w:szCs w:val="24"/>
        </w:rPr>
        <w:t xml:space="preserve"> powinny złożyć oświadczenie o </w:t>
      </w:r>
      <w:r w:rsidR="7FE24C83" w:rsidRPr="2409486D">
        <w:rPr>
          <w:rFonts w:ascii="Lato" w:hAnsi="Lato"/>
          <w:sz w:val="24"/>
          <w:szCs w:val="24"/>
        </w:rPr>
        <w:t xml:space="preserve">braku karalności i </w:t>
      </w:r>
      <w:r w:rsidRPr="2409486D">
        <w:rPr>
          <w:rFonts w:ascii="Lato" w:hAnsi="Lato"/>
          <w:sz w:val="24"/>
          <w:szCs w:val="24"/>
        </w:rPr>
        <w:t xml:space="preserve">o nietoczeniu się postępowań o czyny przeciwko dzieciom – Załącznik nr </w:t>
      </w:r>
      <w:r w:rsidR="05D5C653" w:rsidRPr="2409486D">
        <w:rPr>
          <w:rFonts w:ascii="Lato" w:hAnsi="Lato"/>
          <w:sz w:val="24"/>
          <w:szCs w:val="24"/>
        </w:rPr>
        <w:t>4</w:t>
      </w:r>
      <w:r w:rsidRPr="2409486D">
        <w:rPr>
          <w:rFonts w:ascii="Lato" w:hAnsi="Lato"/>
          <w:sz w:val="24"/>
          <w:szCs w:val="24"/>
        </w:rPr>
        <w:t>.</w:t>
      </w:r>
    </w:p>
    <w:p w14:paraId="154EA93E" w14:textId="75EF616B" w:rsidR="00C43FDD" w:rsidRDefault="00C43FDD" w:rsidP="00C43FDD">
      <w:pPr>
        <w:rPr>
          <w:rFonts w:ascii="Lato" w:hAnsi="Lato"/>
          <w:b/>
          <w:bCs/>
          <w:sz w:val="24"/>
          <w:szCs w:val="24"/>
        </w:rPr>
      </w:pPr>
      <w:r>
        <w:rPr>
          <w:rFonts w:ascii="Lato" w:hAnsi="Lato"/>
          <w:b/>
          <w:bCs/>
          <w:sz w:val="24"/>
          <w:szCs w:val="24"/>
        </w:rPr>
        <w:t xml:space="preserve">Słowniczek: </w:t>
      </w:r>
    </w:p>
    <w:p w14:paraId="71F7E6CE" w14:textId="1140B141" w:rsidR="00C43FDD" w:rsidRPr="00C43FDD" w:rsidRDefault="00C43FDD" w:rsidP="00C43FDD">
      <w:pPr>
        <w:rPr>
          <w:rFonts w:ascii="Lato" w:hAnsi="Lato"/>
          <w:bCs/>
          <w:sz w:val="24"/>
          <w:szCs w:val="24"/>
        </w:rPr>
      </w:pPr>
      <w:r w:rsidRPr="00C43FDD">
        <w:rPr>
          <w:rFonts w:ascii="Lato" w:hAnsi="Lato"/>
          <w:bCs/>
          <w:sz w:val="24"/>
          <w:szCs w:val="24"/>
        </w:rPr>
        <w:t>Na</w:t>
      </w:r>
      <w:r>
        <w:rPr>
          <w:rFonts w:ascii="Lato" w:hAnsi="Lato"/>
          <w:bCs/>
          <w:sz w:val="24"/>
          <w:szCs w:val="24"/>
        </w:rPr>
        <w:t xml:space="preserve"> potrzeby tego dokumentu zostało</w:t>
      </w:r>
      <w:r w:rsidRPr="00C43FDD">
        <w:rPr>
          <w:rFonts w:ascii="Lato" w:hAnsi="Lato"/>
          <w:bCs/>
          <w:sz w:val="24"/>
          <w:szCs w:val="24"/>
        </w:rPr>
        <w:t xml:space="preserve"> doprecyzowane </w:t>
      </w:r>
      <w:r>
        <w:rPr>
          <w:rFonts w:ascii="Lato" w:hAnsi="Lato"/>
          <w:bCs/>
          <w:sz w:val="24"/>
          <w:szCs w:val="24"/>
        </w:rPr>
        <w:t>znaczenie poniższych pojęć:</w:t>
      </w:r>
      <w:r w:rsidRPr="00C43FDD">
        <w:rPr>
          <w:rFonts w:ascii="Lato" w:hAnsi="Lato"/>
          <w:bCs/>
          <w:sz w:val="24"/>
          <w:szCs w:val="24"/>
        </w:rPr>
        <w:t xml:space="preserve"> </w:t>
      </w:r>
    </w:p>
    <w:p w14:paraId="7FADD246" w14:textId="77777777" w:rsidR="00C43FDD" w:rsidRPr="005332F7" w:rsidRDefault="00C43FDD" w:rsidP="00977EE7">
      <w:pPr>
        <w:pStyle w:val="Akapitzlist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 w:rsidRPr="005332F7">
        <w:rPr>
          <w:rFonts w:ascii="Lato" w:hAnsi="Lato"/>
          <w:sz w:val="24"/>
          <w:szCs w:val="24"/>
        </w:rPr>
        <w:t>Dziecko to każda osoba poniżej 18 roku życia.</w:t>
      </w:r>
    </w:p>
    <w:p w14:paraId="4A68B533" w14:textId="77777777" w:rsidR="00C43FDD" w:rsidRDefault="00C43FDD" w:rsidP="00977EE7">
      <w:pPr>
        <w:pStyle w:val="Akapitzlist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 w:rsidRPr="005332F7">
        <w:rPr>
          <w:rFonts w:ascii="Lato" w:hAnsi="Lato"/>
          <w:sz w:val="24"/>
          <w:szCs w:val="24"/>
        </w:rPr>
        <w:t xml:space="preserve">Obca osoba dorosła to każdy człowiek powyżej 18 roku życia, który nie jest dla dziecka jego rodzicem lub opiekunem prawnym. </w:t>
      </w:r>
    </w:p>
    <w:p w14:paraId="2DFC436A" w14:textId="4B82B993" w:rsidR="00C43FDD" w:rsidRDefault="00C43FDD" w:rsidP="00977EE7">
      <w:pPr>
        <w:pStyle w:val="Akapitzlist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Krzywdzenie dziecka oznacza popełnienie na jego szkodę przestępstwa.</w:t>
      </w:r>
    </w:p>
    <w:p w14:paraId="41B303D6" w14:textId="50D37930" w:rsidR="00C43FDD" w:rsidRDefault="13E5A0CA" w:rsidP="00977EE7">
      <w:pPr>
        <w:pStyle w:val="Akapitzlist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 w:rsidRPr="0550DC5D">
        <w:rPr>
          <w:rFonts w:ascii="Lato" w:hAnsi="Lato"/>
          <w:sz w:val="24"/>
          <w:szCs w:val="24"/>
        </w:rPr>
        <w:t>Przestępstwo na szkodę dziecka – na szkodę dzieci mogą być popełnione wszystkie przestępstwa, jakie mogą być popełnione przeciwko osobom dorosłym, a dodatkowo przestępstwa, które mogą być popełnione wyłącznie przeciwko dzieciom (np. Wykorzystywanie seksualne z art. 200 kodek</w:t>
      </w:r>
      <w:r w:rsidR="000C297A">
        <w:rPr>
          <w:rFonts w:ascii="Lato" w:hAnsi="Lato"/>
          <w:sz w:val="24"/>
          <w:szCs w:val="24"/>
        </w:rPr>
        <w:t>s</w:t>
      </w:r>
      <w:r w:rsidRPr="0550DC5D">
        <w:rPr>
          <w:rFonts w:ascii="Lato" w:hAnsi="Lato"/>
          <w:sz w:val="24"/>
          <w:szCs w:val="24"/>
        </w:rPr>
        <w:t>u karnego</w:t>
      </w:r>
      <w:r w:rsidR="00C43FDD" w:rsidRPr="0550DC5D">
        <w:rPr>
          <w:rStyle w:val="Odwoanieprzypisudolnego"/>
          <w:rFonts w:ascii="Lato" w:hAnsi="Lato"/>
          <w:sz w:val="24"/>
          <w:szCs w:val="24"/>
        </w:rPr>
        <w:footnoteReference w:id="11"/>
      </w:r>
      <w:r w:rsidRPr="0550DC5D">
        <w:rPr>
          <w:rFonts w:ascii="Lato" w:hAnsi="Lato"/>
          <w:sz w:val="24"/>
          <w:szCs w:val="24"/>
        </w:rPr>
        <w:t xml:space="preserve">). Z uwagi na specyfikę </w:t>
      </w:r>
      <w:r w:rsidR="7E1A672C" w:rsidRPr="03AE3486">
        <w:rPr>
          <w:rFonts w:ascii="Lato" w:hAnsi="Lato"/>
          <w:sz w:val="24"/>
          <w:szCs w:val="24"/>
        </w:rPr>
        <w:t>obiektów turystycznych</w:t>
      </w:r>
      <w:r w:rsidRPr="0550DC5D">
        <w:rPr>
          <w:rFonts w:ascii="Lato" w:hAnsi="Lato"/>
          <w:sz w:val="24"/>
          <w:szCs w:val="24"/>
        </w:rPr>
        <w:t>, w których łatwo można uzyskać możliwość odosobnienia</w:t>
      </w:r>
      <w:r w:rsidR="00525E04" w:rsidRPr="5A48B626">
        <w:rPr>
          <w:rFonts w:ascii="Lato" w:hAnsi="Lato"/>
          <w:sz w:val="24"/>
          <w:szCs w:val="24"/>
        </w:rPr>
        <w:t>,</w:t>
      </w:r>
      <w:r w:rsidRPr="0550DC5D">
        <w:rPr>
          <w:rFonts w:ascii="Lato" w:hAnsi="Lato"/>
          <w:sz w:val="24"/>
          <w:szCs w:val="24"/>
        </w:rPr>
        <w:t xml:space="preserve"> przestępstwami</w:t>
      </w:r>
      <w:r w:rsidR="00525E04" w:rsidRPr="5A48B626">
        <w:rPr>
          <w:rFonts w:ascii="Lato" w:hAnsi="Lato"/>
          <w:sz w:val="24"/>
          <w:szCs w:val="24"/>
        </w:rPr>
        <w:t>,</w:t>
      </w:r>
      <w:r w:rsidRPr="0550DC5D">
        <w:rPr>
          <w:rFonts w:ascii="Lato" w:hAnsi="Lato"/>
          <w:sz w:val="24"/>
          <w:szCs w:val="24"/>
        </w:rPr>
        <w:t xml:space="preserve"> do których najczęściej może dojść na ich terenie będą przestępstwa przeciwko wolności seksualnej i obyczajności, w szczególności zgwałcenie (art. 197 kodeksu karnego), seksualne wykorzystanie niepoczytalności i bezradności (art. 198 kk), seksualne wykorzystanie zależności lub krytycznego położenia (art. 199 kk), seksualne wykorzystanie osoby poniżej 15 roku życia (art. 200 kk), grooming (uwiedzenie małoletniego za pomocą środków </w:t>
      </w:r>
      <w:r w:rsidR="00903AAB">
        <w:rPr>
          <w:rFonts w:ascii="Lato" w:hAnsi="Lato"/>
          <w:sz w:val="24"/>
          <w:szCs w:val="24"/>
        </w:rPr>
        <w:t>porozumiewania się na odległość</w:t>
      </w:r>
      <w:r w:rsidRPr="0550DC5D">
        <w:rPr>
          <w:rFonts w:ascii="Lato" w:hAnsi="Lato"/>
          <w:sz w:val="24"/>
          <w:szCs w:val="24"/>
        </w:rPr>
        <w:t xml:space="preserve"> - art. 200a kk</w:t>
      </w:r>
      <w:r w:rsidR="00903AAB">
        <w:rPr>
          <w:rFonts w:ascii="Lato" w:hAnsi="Lato"/>
          <w:sz w:val="24"/>
          <w:szCs w:val="24"/>
        </w:rPr>
        <w:t>)</w:t>
      </w:r>
      <w:r w:rsidRPr="0550DC5D">
        <w:rPr>
          <w:rFonts w:ascii="Lato" w:hAnsi="Lato"/>
          <w:sz w:val="24"/>
          <w:szCs w:val="24"/>
        </w:rPr>
        <w:t>.</w:t>
      </w:r>
    </w:p>
    <w:p w14:paraId="222ED363" w14:textId="7B5F4E59" w:rsidR="00C43FDD" w:rsidRPr="00E9222F" w:rsidRDefault="05D5C653" w:rsidP="00977EE7">
      <w:pPr>
        <w:pStyle w:val="Akapitzlist"/>
        <w:numPr>
          <w:ilvl w:val="0"/>
          <w:numId w:val="6"/>
        </w:numPr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>Pracownikiem zatrudnionym do pracy z dziećmi, którego należy sprawdzić w Rejestrze Sprawców Przestępstw na Tle Seksualnym</w:t>
      </w:r>
      <w:r w:rsidR="75335AA4" w:rsidRPr="2409486D">
        <w:rPr>
          <w:rFonts w:ascii="Lato" w:hAnsi="Lato"/>
          <w:sz w:val="24"/>
          <w:szCs w:val="24"/>
        </w:rPr>
        <w:t>,</w:t>
      </w:r>
      <w:r w:rsidRPr="2409486D">
        <w:rPr>
          <w:rFonts w:ascii="Lato" w:hAnsi="Lato"/>
          <w:sz w:val="24"/>
          <w:szCs w:val="24"/>
        </w:rPr>
        <w:t xml:space="preserve"> jest każda osoba przyjęta do wykonywania tego typu obowiązków, w tym osoba zatrudniona w oparciu o umowę cywilnoprawną, praktykant, stażysta i wolontariusz, niezależnie od obywatelstwa i wieku tej osoby. </w:t>
      </w:r>
    </w:p>
    <w:p w14:paraId="51A23B7A" w14:textId="77777777" w:rsidR="00890B1B" w:rsidRDefault="00890B1B" w:rsidP="00FA7D7E">
      <w:pPr>
        <w:spacing w:after="0" w:line="240" w:lineRule="auto"/>
        <w:jc w:val="both"/>
        <w:textAlignment w:val="baseline"/>
        <w:rPr>
          <w:rFonts w:ascii="Lato" w:eastAsia="Times New Roman" w:hAnsi="Lato" w:cs="Calibri"/>
          <w:b/>
          <w:sz w:val="24"/>
          <w:szCs w:val="24"/>
          <w:lang w:eastAsia="pl-PL"/>
        </w:rPr>
      </w:pPr>
    </w:p>
    <w:p w14:paraId="7618D22D" w14:textId="77777777" w:rsidR="00890B1B" w:rsidRDefault="00890B1B" w:rsidP="00FA7D7E">
      <w:pPr>
        <w:spacing w:after="0" w:line="240" w:lineRule="auto"/>
        <w:jc w:val="both"/>
        <w:textAlignment w:val="baseline"/>
        <w:rPr>
          <w:rFonts w:ascii="Lato" w:eastAsia="Times New Roman" w:hAnsi="Lato" w:cs="Calibri"/>
          <w:b/>
          <w:sz w:val="24"/>
          <w:szCs w:val="24"/>
          <w:lang w:eastAsia="pl-PL"/>
        </w:rPr>
      </w:pPr>
    </w:p>
    <w:p w14:paraId="1CF39117" w14:textId="77777777" w:rsidR="00C97B02" w:rsidRDefault="00C97B02" w:rsidP="001314E6">
      <w:pPr>
        <w:spacing w:after="0" w:line="240" w:lineRule="auto"/>
        <w:textAlignment w:val="baseline"/>
        <w:rPr>
          <w:rFonts w:ascii="Calibri" w:eastAsia="Times New Roman" w:hAnsi="Calibri" w:cs="Calibri"/>
          <w:lang w:eastAsia="pl-PL"/>
        </w:rPr>
      </w:pPr>
    </w:p>
    <w:p w14:paraId="53CD5439" w14:textId="77777777" w:rsidR="00903AAB" w:rsidRDefault="00903AAB">
      <w:pP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  <w: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br w:type="page"/>
      </w:r>
    </w:p>
    <w:p w14:paraId="759E2315" w14:textId="0256B794" w:rsidR="00C65C31" w:rsidRDefault="00FC66D0" w:rsidP="001314E6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  <w:r w:rsidRPr="006F254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>1:</w:t>
      </w:r>
      <w:r w:rsidRPr="006F254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 </w:t>
      </w:r>
      <w:r w:rsidRPr="00FC66D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>Przykłady sytuacji mogących budzić podejrzenia</w:t>
      </w:r>
      <w: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 lub wskazywać na krzywdzenie dziecka</w:t>
      </w:r>
    </w:p>
    <w:p w14:paraId="06110F8E" w14:textId="578E5BC7" w:rsidR="00FC66D0" w:rsidRDefault="00FC66D0" w:rsidP="00FC66D0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</w:p>
    <w:p w14:paraId="7B03FFC6" w14:textId="56F4CC26" w:rsidR="006D2812" w:rsidRDefault="6595034B" w:rsidP="007B0684">
      <w:pPr>
        <w:spacing w:after="200" w:line="276" w:lineRule="auto"/>
        <w:jc w:val="both"/>
        <w:rPr>
          <w:rFonts w:ascii="Lato" w:eastAsia="Calibri" w:hAnsi="Lato" w:cs="Times New Roman"/>
          <w:b/>
          <w:bCs/>
          <w:sz w:val="20"/>
          <w:szCs w:val="20"/>
        </w:rPr>
      </w:pPr>
      <w:r w:rsidRPr="2409486D">
        <w:rPr>
          <w:rFonts w:ascii="Lato" w:eastAsia="Calibri" w:hAnsi="Lato" w:cs="Times New Roman"/>
          <w:b/>
          <w:bCs/>
          <w:sz w:val="20"/>
          <w:szCs w:val="20"/>
        </w:rPr>
        <w:t>UWAGA! Wystąpienie niektórych wskaźników nie oznacza automatycznie, że dochodzi do</w:t>
      </w:r>
      <w:r w:rsidR="071BE822" w:rsidRPr="2409486D">
        <w:rPr>
          <w:rFonts w:ascii="Lato" w:eastAsia="Calibri" w:hAnsi="Lato" w:cs="Times New Roman"/>
          <w:b/>
          <w:bCs/>
          <w:sz w:val="20"/>
          <w:szCs w:val="20"/>
        </w:rPr>
        <w:t xml:space="preserve"> wykorzystywania małoletniego. </w:t>
      </w:r>
      <w:r w:rsidRPr="2409486D">
        <w:rPr>
          <w:rFonts w:ascii="Lato" w:eastAsia="Calibri" w:hAnsi="Lato" w:cs="Times New Roman"/>
          <w:b/>
          <w:bCs/>
          <w:sz w:val="20"/>
          <w:szCs w:val="20"/>
        </w:rPr>
        <w:t xml:space="preserve">Ważne jest, żeby zachować czujność i zwracać uwagę na sytuacje, które mogą wzbudzić niepokój. </w:t>
      </w:r>
      <w:r w:rsidR="071BE822" w:rsidRPr="2409486D">
        <w:rPr>
          <w:rFonts w:ascii="Lato" w:eastAsia="Calibri" w:hAnsi="Lato" w:cs="Times New Roman"/>
          <w:b/>
          <w:bCs/>
          <w:sz w:val="20"/>
          <w:szCs w:val="20"/>
        </w:rPr>
        <w:t>Sytuacj</w:t>
      </w:r>
      <w:r w:rsidR="7F3E8A52" w:rsidRPr="2409486D">
        <w:rPr>
          <w:rFonts w:ascii="Lato" w:eastAsia="Calibri" w:hAnsi="Lato" w:cs="Times New Roman"/>
          <w:b/>
          <w:bCs/>
          <w:sz w:val="20"/>
          <w:szCs w:val="20"/>
        </w:rPr>
        <w:t>ą</w:t>
      </w:r>
      <w:r w:rsidR="071BE822" w:rsidRPr="2409486D">
        <w:rPr>
          <w:rFonts w:ascii="Lato" w:eastAsia="Calibri" w:hAnsi="Lato" w:cs="Times New Roman"/>
          <w:b/>
          <w:bCs/>
          <w:sz w:val="20"/>
          <w:szCs w:val="20"/>
        </w:rPr>
        <w:t xml:space="preserve"> niepokojąc</w:t>
      </w:r>
      <w:r w:rsidR="24EFB8E2" w:rsidRPr="2409486D">
        <w:rPr>
          <w:rFonts w:ascii="Lato" w:eastAsia="Calibri" w:hAnsi="Lato" w:cs="Times New Roman"/>
          <w:b/>
          <w:bCs/>
          <w:sz w:val="20"/>
          <w:szCs w:val="20"/>
        </w:rPr>
        <w:t>ą</w:t>
      </w:r>
      <w:r w:rsidR="071BE822" w:rsidRPr="2409486D">
        <w:rPr>
          <w:rFonts w:ascii="Lato" w:eastAsia="Calibri" w:hAnsi="Lato" w:cs="Times New Roman"/>
          <w:b/>
          <w:bCs/>
          <w:sz w:val="20"/>
          <w:szCs w:val="20"/>
        </w:rPr>
        <w:t xml:space="preserve"> będ</w:t>
      </w:r>
      <w:r w:rsidR="7EEE7046" w:rsidRPr="2409486D">
        <w:rPr>
          <w:rFonts w:ascii="Lato" w:eastAsia="Calibri" w:hAnsi="Lato" w:cs="Times New Roman"/>
          <w:b/>
          <w:bCs/>
          <w:sz w:val="20"/>
          <w:szCs w:val="20"/>
        </w:rPr>
        <w:t>zie</w:t>
      </w:r>
      <w:r w:rsidR="071BE822" w:rsidRPr="2409486D">
        <w:rPr>
          <w:rFonts w:ascii="Lato" w:eastAsia="Calibri" w:hAnsi="Lato" w:cs="Times New Roman"/>
          <w:b/>
          <w:bCs/>
          <w:sz w:val="20"/>
          <w:szCs w:val="20"/>
        </w:rPr>
        <w:t xml:space="preserve"> również tak</w:t>
      </w:r>
      <w:r w:rsidR="7EEE7046" w:rsidRPr="2409486D">
        <w:rPr>
          <w:rFonts w:ascii="Lato" w:eastAsia="Calibri" w:hAnsi="Lato" w:cs="Times New Roman"/>
          <w:b/>
          <w:bCs/>
          <w:sz w:val="20"/>
          <w:szCs w:val="20"/>
        </w:rPr>
        <w:t>a</w:t>
      </w:r>
      <w:r w:rsidR="071BE822" w:rsidRPr="2409486D">
        <w:rPr>
          <w:rFonts w:ascii="Lato" w:eastAsia="Calibri" w:hAnsi="Lato" w:cs="Times New Roman"/>
          <w:b/>
          <w:bCs/>
          <w:sz w:val="20"/>
          <w:szCs w:val="20"/>
        </w:rPr>
        <w:t>, w któr</w:t>
      </w:r>
      <w:r w:rsidR="7EEE7046" w:rsidRPr="2409486D">
        <w:rPr>
          <w:rFonts w:ascii="Lato" w:eastAsia="Calibri" w:hAnsi="Lato" w:cs="Times New Roman"/>
          <w:b/>
          <w:bCs/>
          <w:sz w:val="20"/>
          <w:szCs w:val="20"/>
        </w:rPr>
        <w:t xml:space="preserve">ej </w:t>
      </w:r>
      <w:r w:rsidR="071BE822" w:rsidRPr="2409486D">
        <w:rPr>
          <w:rFonts w:ascii="Lato" w:eastAsia="Calibri" w:hAnsi="Lato" w:cs="Times New Roman"/>
          <w:b/>
          <w:bCs/>
          <w:sz w:val="20"/>
          <w:szCs w:val="20"/>
        </w:rPr>
        <w:t>relacja osoby dorosłej i dziecka nie wydaje się swobodna i opiekuńcza.</w:t>
      </w:r>
    </w:p>
    <w:p w14:paraId="773DA3E6" w14:textId="4BBF668A" w:rsidR="00FC66D0" w:rsidRPr="00045BDF" w:rsidRDefault="00FC66D0" w:rsidP="00FC66D0">
      <w:pPr>
        <w:spacing w:after="200" w:line="276" w:lineRule="auto"/>
        <w:rPr>
          <w:rFonts w:ascii="Lato" w:eastAsia="Calibri" w:hAnsi="Lato" w:cs="Times New Roman"/>
          <w:sz w:val="20"/>
          <w:szCs w:val="20"/>
        </w:rPr>
      </w:pPr>
      <w:r w:rsidRPr="41E3EDFE">
        <w:rPr>
          <w:rFonts w:ascii="Lato" w:eastAsia="Calibri" w:hAnsi="Lato" w:cs="Times New Roman"/>
          <w:b/>
          <w:bCs/>
          <w:sz w:val="20"/>
          <w:szCs w:val="20"/>
        </w:rPr>
        <w:t xml:space="preserve">RECEPCJA </w:t>
      </w:r>
      <w:r w:rsidR="000C297A">
        <w:rPr>
          <w:rFonts w:ascii="Lato" w:eastAsia="Calibri" w:hAnsi="Lato" w:cs="Times New Roman"/>
          <w:b/>
          <w:bCs/>
          <w:sz w:val="20"/>
          <w:szCs w:val="20"/>
        </w:rPr>
        <w:t>-BAR</w:t>
      </w:r>
    </w:p>
    <w:tbl>
      <w:tblPr>
        <w:tblStyle w:val="Tabelasiatki5ciemnaakcent1"/>
        <w:tblW w:w="9385" w:type="dxa"/>
        <w:tblLayout w:type="fixed"/>
        <w:tblLook w:val="0000" w:firstRow="0" w:lastRow="0" w:firstColumn="0" w:lastColumn="0" w:noHBand="0" w:noVBand="0"/>
      </w:tblPr>
      <w:tblGrid>
        <w:gridCol w:w="4692"/>
        <w:gridCol w:w="4693"/>
      </w:tblGrid>
      <w:tr w:rsidR="00FC66D0" w:rsidRPr="00045BDF" w14:paraId="548365FD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0E1F76A3" w14:textId="77777777" w:rsidR="00FC66D0" w:rsidRPr="00045BDF" w:rsidRDefault="00FC66D0" w:rsidP="004E4BF7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Gość nie chce podać swoich danych osobowych ani danych dziecka.  </w:t>
            </w:r>
          </w:p>
        </w:tc>
        <w:tc>
          <w:tcPr>
            <w:tcW w:w="4693" w:type="dxa"/>
          </w:tcPr>
          <w:p w14:paraId="6816FA0B" w14:textId="32C51642" w:rsidR="00FC66D0" w:rsidRPr="00045BDF" w:rsidRDefault="00FC66D0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Gość zabiera dziecko bezpośrednio do pokoju, sprawia wrażenie jakby nie chciał, żeby dziecko nawiązało kontakt z osobą pracującą </w:t>
            </w:r>
            <w:r w:rsidR="00525E04">
              <w:rPr>
                <w:rFonts w:ascii="Lato" w:eastAsia="Calibri" w:hAnsi="Lato" w:cs="Times New Roman"/>
                <w:sz w:val="20"/>
                <w:szCs w:val="20"/>
              </w:rPr>
              <w:t>w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 recepcji. </w:t>
            </w:r>
          </w:p>
        </w:tc>
      </w:tr>
      <w:tr w:rsidR="00FC66D0" w:rsidRPr="00045BDF" w14:paraId="073F4B54" w14:textId="77777777" w:rsidTr="2409486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4FEC8DA0" w14:textId="4DF39EF8" w:rsidR="00FC66D0" w:rsidRPr="00045BDF" w:rsidRDefault="00525E04" w:rsidP="004E4BF7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sz w:val="20"/>
                <w:szCs w:val="20"/>
              </w:rPr>
              <w:t>Gość o</w:t>
            </w:r>
            <w:r w:rsidR="00FC66D0"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świadcza, że nie ma dokumentów swoich i/lub dziecka; nie chce udzielić wyjaśnień.  </w:t>
            </w:r>
          </w:p>
        </w:tc>
        <w:tc>
          <w:tcPr>
            <w:tcW w:w="4693" w:type="dxa"/>
          </w:tcPr>
          <w:p w14:paraId="4102107C" w14:textId="452F6590" w:rsidR="00FC66D0" w:rsidRPr="00045BDF" w:rsidRDefault="2B13B9F2" w:rsidP="00FD519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2409486D">
              <w:rPr>
                <w:rFonts w:ascii="Lato" w:eastAsia="Calibri" w:hAnsi="Lato" w:cs="Times New Roman"/>
                <w:sz w:val="20"/>
                <w:szCs w:val="20"/>
              </w:rPr>
              <w:t>Gość, który melduje się z dzieckiem</w:t>
            </w:r>
            <w:r w:rsidR="69CFB55B" w:rsidRPr="2409486D">
              <w:rPr>
                <w:rFonts w:ascii="Lato" w:eastAsia="Calibri" w:hAnsi="Lato" w:cs="Times New Roman"/>
                <w:sz w:val="20"/>
                <w:szCs w:val="20"/>
              </w:rPr>
              <w:t>,</w:t>
            </w:r>
            <w:r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 z</w:t>
            </w:r>
            <w:r w:rsidR="6595034B"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aprasza inne osoby, które nie są gośćmi </w:t>
            </w:r>
            <w:r w:rsidR="5076C4F8" w:rsidRPr="2409486D">
              <w:rPr>
                <w:rFonts w:ascii="Lato" w:eastAsia="Calibri" w:hAnsi="Lato" w:cs="Times New Roman"/>
                <w:sz w:val="20"/>
                <w:szCs w:val="20"/>
              </w:rPr>
              <w:t>obiektu</w:t>
            </w:r>
            <w:r w:rsidR="6595034B"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 (osoby takie mogą pojawiać się na krótki czas). </w:t>
            </w:r>
          </w:p>
        </w:tc>
      </w:tr>
      <w:tr w:rsidR="00FC66D0" w:rsidRPr="00045BDF" w14:paraId="001FCFB2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223986AC" w14:textId="6FFEB4D7" w:rsidR="00FC66D0" w:rsidRPr="00045BDF" w:rsidRDefault="00525E04" w:rsidP="004E4BF7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Gość p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>łaci gotówką albo kartą prepaid. Płaci codziennie (nie wie</w:t>
            </w:r>
            <w:r w:rsidR="77E80D6A" w:rsidRPr="34BC338E">
              <w:rPr>
                <w:rFonts w:ascii="Lato" w:eastAsia="Calibri" w:hAnsi="Lato" w:cs="Times New Roman"/>
                <w:sz w:val="20"/>
                <w:szCs w:val="20"/>
              </w:rPr>
              <w:t>,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na ile się zatrzyma) albo prosi kogoś innego, żeby opłacił nocleg.</w:t>
            </w:r>
          </w:p>
        </w:tc>
        <w:tc>
          <w:tcPr>
            <w:tcW w:w="4693" w:type="dxa"/>
          </w:tcPr>
          <w:p w14:paraId="13F02DF5" w14:textId="196C842F" w:rsidR="00FC66D0" w:rsidRPr="00045BDF" w:rsidRDefault="00525E04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Gość w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ynajmuje pokój na godziny albo nie na cały dzień; lub wynajmuje pokój na bardzo długi okres. </w:t>
            </w:r>
          </w:p>
        </w:tc>
      </w:tr>
      <w:tr w:rsidR="00FC66D0" w:rsidRPr="00045BDF" w14:paraId="237C4471" w14:textId="77777777" w:rsidTr="2409486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5F6FA246" w14:textId="7317BE16" w:rsidR="00FC66D0" w:rsidRPr="00045BDF" w:rsidRDefault="00525E04" w:rsidP="004E4BF7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Gość p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rzywozi ze sobą gadżety czy przedmioty, które mogą być przekazywane dzieciom jako prezenty. </w:t>
            </w:r>
          </w:p>
        </w:tc>
        <w:tc>
          <w:tcPr>
            <w:tcW w:w="4693" w:type="dxa"/>
          </w:tcPr>
          <w:p w14:paraId="58B143A0" w14:textId="0EA07CF7" w:rsidR="00FC66D0" w:rsidRPr="00045BDF" w:rsidRDefault="5FB29F09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2409486D">
              <w:rPr>
                <w:rFonts w:ascii="Lato" w:eastAsia="Calibri" w:hAnsi="Lato" w:cs="Times New Roman"/>
                <w:sz w:val="20"/>
                <w:szCs w:val="20"/>
              </w:rPr>
              <w:t>Gość, który przyjeżdża z dzieckiem</w:t>
            </w:r>
            <w:r w:rsidR="5C822D61" w:rsidRPr="2409486D">
              <w:rPr>
                <w:rFonts w:ascii="Lato" w:eastAsia="Calibri" w:hAnsi="Lato" w:cs="Times New Roman"/>
                <w:sz w:val="20"/>
                <w:szCs w:val="20"/>
              </w:rPr>
              <w:t>,</w:t>
            </w:r>
            <w:r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 nie ma bagażu albo p</w:t>
            </w:r>
            <w:r w:rsidR="6595034B"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rzyjeżdża z </w:t>
            </w:r>
            <w:r w:rsidR="56F9E9E5"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bardzo </w:t>
            </w:r>
            <w:r w:rsidR="6595034B" w:rsidRPr="2409486D">
              <w:rPr>
                <w:rFonts w:ascii="Lato" w:eastAsia="Calibri" w:hAnsi="Lato" w:cs="Times New Roman"/>
                <w:sz w:val="20"/>
                <w:szCs w:val="20"/>
              </w:rPr>
              <w:t>małym bagażem</w:t>
            </w:r>
            <w:r w:rsidR="3FC92A6B"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 (podręczna torba/aktówka). </w:t>
            </w:r>
            <w:r w:rsidR="6595034B"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 </w:t>
            </w:r>
          </w:p>
        </w:tc>
      </w:tr>
      <w:tr w:rsidR="00FC66D0" w:rsidRPr="00045BDF" w14:paraId="5DFDACAE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34D846A2" w14:textId="00D089BF" w:rsidR="00FC66D0" w:rsidRPr="00FC66D0" w:rsidRDefault="00525E04" w:rsidP="00FD5193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Gość p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ojawia się w </w:t>
            </w:r>
            <w:r w:rsidR="00FD5193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obiekcie 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z dzieckiem, z którym wcześniej nie meldował </w:t>
            </w:r>
            <w:r w:rsidR="69358E19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się 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w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recepcji. </w:t>
            </w:r>
          </w:p>
        </w:tc>
        <w:tc>
          <w:tcPr>
            <w:tcW w:w="4693" w:type="dxa"/>
          </w:tcPr>
          <w:p w14:paraId="681A8F70" w14:textId="569A3430" w:rsidR="00FC66D0" w:rsidRPr="00045BDF" w:rsidRDefault="00525E04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sz w:val="20"/>
                <w:szCs w:val="20"/>
              </w:rPr>
              <w:t>Gość z</w:t>
            </w:r>
            <w:r w:rsidR="00FC66D0" w:rsidRPr="00045BDF">
              <w:rPr>
                <w:rFonts w:ascii="Lato" w:eastAsia="Calibri" w:hAnsi="Lato" w:cs="Times New Roman"/>
                <w:sz w:val="20"/>
                <w:szCs w:val="20"/>
              </w:rPr>
              <w:t>achowuje się wobec dziecka w sposób nacechowany seksualnie, a relacja między osobą dorosłą a dzieckiem nie wydaje się naturalna i opiekuńcza.</w:t>
            </w:r>
          </w:p>
        </w:tc>
      </w:tr>
      <w:tr w:rsidR="00FC66D0" w:rsidRPr="00045BDF" w14:paraId="56546DE4" w14:textId="77777777" w:rsidTr="2409486D">
        <w:trPr>
          <w:trHeight w:val="2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67D665C0" w14:textId="443CCE26" w:rsidR="00FC66D0" w:rsidRPr="00045BDF" w:rsidRDefault="70DCCA0B" w:rsidP="004E4BF7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2409486D">
              <w:rPr>
                <w:rFonts w:ascii="Lato" w:eastAsia="Calibri" w:hAnsi="Lato" w:cs="Times New Roman"/>
                <w:sz w:val="20"/>
                <w:szCs w:val="20"/>
              </w:rPr>
              <w:t>Gość z dzieckiem w</w:t>
            </w:r>
            <w:r w:rsidR="6595034B" w:rsidRPr="2409486D">
              <w:rPr>
                <w:rFonts w:ascii="Lato" w:eastAsia="Calibri" w:hAnsi="Lato" w:cs="Times New Roman"/>
                <w:sz w:val="20"/>
                <w:szCs w:val="20"/>
              </w:rPr>
              <w:t>ynajmuje pokój</w:t>
            </w:r>
            <w:r w:rsidRPr="2409486D">
              <w:rPr>
                <w:rFonts w:ascii="Lato" w:eastAsia="Calibri" w:hAnsi="Lato" w:cs="Times New Roman"/>
                <w:sz w:val="20"/>
                <w:szCs w:val="20"/>
              </w:rPr>
              <w:t>,</w:t>
            </w:r>
            <w:r w:rsidR="6595034B"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 w którym jest mniej łóżek niż meldowanych osób – np. łóżko małżeńskie. </w:t>
            </w:r>
          </w:p>
        </w:tc>
        <w:tc>
          <w:tcPr>
            <w:tcW w:w="4693" w:type="dxa"/>
          </w:tcPr>
          <w:p w14:paraId="270A6F16" w14:textId="6C683D82" w:rsidR="00FC66D0" w:rsidRPr="00045BDF" w:rsidRDefault="00FC66D0" w:rsidP="00FD519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>Dziecko</w:t>
            </w:r>
            <w:r w:rsidR="00525E04">
              <w:rPr>
                <w:rFonts w:ascii="Lato" w:eastAsia="Calibri" w:hAnsi="Lato" w:cs="Times New Roman"/>
                <w:sz w:val="20"/>
                <w:szCs w:val="20"/>
              </w:rPr>
              <w:t xml:space="preserve"> jest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 ubrane w sposób nieodpowiedni do pogody albo nieadekwatny względem osoby dorosłej</w:t>
            </w:r>
            <w:r w:rsidR="00525E04">
              <w:rPr>
                <w:rFonts w:ascii="Lato" w:eastAsia="Calibri" w:hAnsi="Lato" w:cs="Times New Roman"/>
                <w:sz w:val="20"/>
                <w:szCs w:val="20"/>
              </w:rPr>
              <w:t>,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 z którą przyjechało do </w:t>
            </w:r>
            <w:r w:rsidR="00FD5193">
              <w:rPr>
                <w:rFonts w:ascii="Lato" w:eastAsia="Calibri" w:hAnsi="Lato" w:cs="Times New Roman"/>
                <w:sz w:val="20"/>
                <w:szCs w:val="20"/>
              </w:rPr>
              <w:t>obiektu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.  </w:t>
            </w:r>
          </w:p>
        </w:tc>
      </w:tr>
      <w:tr w:rsidR="00FC66D0" w:rsidRPr="00045BDF" w14:paraId="36434229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0008A7F0" w14:textId="58F6BC5E" w:rsidR="00FC66D0" w:rsidRPr="00045BDF" w:rsidRDefault="00FC66D0" w:rsidP="00FD5193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Podczas rejestracji dziecko wydaje się niespokojne, zestresowane czy zmuszone do przebywania w </w:t>
            </w:r>
            <w:r w:rsidR="00FD5193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obiekcie 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z osobą dorosłą. </w:t>
            </w:r>
          </w:p>
        </w:tc>
        <w:tc>
          <w:tcPr>
            <w:tcW w:w="4693" w:type="dxa"/>
          </w:tcPr>
          <w:p w14:paraId="671F4913" w14:textId="3A12298C" w:rsidR="00FC66D0" w:rsidRPr="00045BDF" w:rsidRDefault="00FC66D0" w:rsidP="00FD51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Dzieci sprzedające drobne przedmioty albo żebrzące pod </w:t>
            </w:r>
            <w:r w:rsidR="00FD5193" w:rsidRPr="34BC338E">
              <w:rPr>
                <w:rFonts w:ascii="Lato" w:eastAsia="Calibri" w:hAnsi="Lato" w:cs="Times New Roman"/>
                <w:sz w:val="20"/>
                <w:szCs w:val="20"/>
              </w:rPr>
              <w:t>obiektem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.</w:t>
            </w:r>
          </w:p>
        </w:tc>
      </w:tr>
      <w:tr w:rsidR="00FC66D0" w:rsidRPr="00045BDF" w14:paraId="73229698" w14:textId="77777777" w:rsidTr="2409486D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92" w:type="dxa"/>
          </w:tcPr>
          <w:p w14:paraId="4D4DE15B" w14:textId="65D0BEA4" w:rsidR="00FC66D0" w:rsidRPr="00045BDF" w:rsidRDefault="00FC66D0" w:rsidP="00FD5193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Dziecko przychodzi do </w:t>
            </w:r>
            <w:r w:rsidR="00FD5193">
              <w:rPr>
                <w:rFonts w:ascii="Lato" w:eastAsia="Calibri" w:hAnsi="Lato" w:cs="Times New Roman"/>
                <w:sz w:val="20"/>
                <w:szCs w:val="20"/>
              </w:rPr>
              <w:t>obiektu</w:t>
            </w:r>
            <w:r w:rsidR="00FD5193"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 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późno w nocy lub w czasie, kiedy powinno być w szkole. </w:t>
            </w:r>
          </w:p>
        </w:tc>
        <w:tc>
          <w:tcPr>
            <w:tcW w:w="4693" w:type="dxa"/>
          </w:tcPr>
          <w:p w14:paraId="3FCB3E52" w14:textId="5983CE33" w:rsidR="00FC66D0" w:rsidRPr="00045BDF" w:rsidRDefault="00FC66D0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Dziecko nie wie</w:t>
            </w:r>
            <w:r w:rsidR="3FA9BE9D" w:rsidRPr="34BC338E">
              <w:rPr>
                <w:rFonts w:ascii="Lato" w:eastAsia="Calibri" w:hAnsi="Lato" w:cs="Times New Roman"/>
                <w:sz w:val="20"/>
                <w:szCs w:val="20"/>
              </w:rPr>
              <w:t>,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gdzie jest albo pytane o cel podróży podaje niespójne odpowiedzi. </w:t>
            </w:r>
          </w:p>
        </w:tc>
      </w:tr>
    </w:tbl>
    <w:p w14:paraId="4F1172A5" w14:textId="77777777" w:rsidR="00C97B02" w:rsidRDefault="00C97B02" w:rsidP="00FC66D0">
      <w:pPr>
        <w:spacing w:after="200" w:line="276" w:lineRule="auto"/>
        <w:rPr>
          <w:rFonts w:ascii="Lato" w:eastAsia="Calibri" w:hAnsi="Lato" w:cs="Times New Roman"/>
          <w:b/>
          <w:bCs/>
          <w:sz w:val="20"/>
          <w:szCs w:val="20"/>
        </w:rPr>
      </w:pPr>
    </w:p>
    <w:p w14:paraId="44073ACE" w14:textId="77777777" w:rsidR="00BF0573" w:rsidRDefault="00BF0573" w:rsidP="00FC66D0">
      <w:pPr>
        <w:spacing w:after="200" w:line="276" w:lineRule="auto"/>
        <w:rPr>
          <w:rFonts w:ascii="Lato" w:eastAsia="Calibri" w:hAnsi="Lato" w:cs="Times New Roman"/>
          <w:b/>
          <w:bCs/>
          <w:sz w:val="20"/>
          <w:szCs w:val="20"/>
        </w:rPr>
      </w:pPr>
    </w:p>
    <w:p w14:paraId="7E9D4C15" w14:textId="77777777" w:rsidR="00BF0573" w:rsidRDefault="00BF0573" w:rsidP="00FC66D0">
      <w:pPr>
        <w:spacing w:after="200" w:line="276" w:lineRule="auto"/>
        <w:rPr>
          <w:rFonts w:ascii="Lato" w:eastAsia="Calibri" w:hAnsi="Lato" w:cs="Times New Roman"/>
          <w:b/>
          <w:bCs/>
          <w:sz w:val="20"/>
          <w:szCs w:val="20"/>
        </w:rPr>
      </w:pPr>
    </w:p>
    <w:p w14:paraId="143BD918" w14:textId="77777777" w:rsidR="00BF0573" w:rsidRDefault="00BF0573" w:rsidP="00FC66D0">
      <w:pPr>
        <w:spacing w:after="200" w:line="276" w:lineRule="auto"/>
        <w:rPr>
          <w:rFonts w:ascii="Lato" w:eastAsia="Calibri" w:hAnsi="Lato" w:cs="Times New Roman"/>
          <w:b/>
          <w:bCs/>
          <w:sz w:val="20"/>
          <w:szCs w:val="20"/>
        </w:rPr>
      </w:pPr>
    </w:p>
    <w:p w14:paraId="54410922" w14:textId="77777777" w:rsidR="000C297A" w:rsidRDefault="000C297A" w:rsidP="00FC66D0">
      <w:pPr>
        <w:spacing w:after="200" w:line="276" w:lineRule="auto"/>
        <w:rPr>
          <w:rFonts w:ascii="Lato" w:eastAsia="Calibri" w:hAnsi="Lato" w:cs="Times New Roman"/>
          <w:b/>
          <w:bCs/>
          <w:sz w:val="20"/>
          <w:szCs w:val="20"/>
        </w:rPr>
      </w:pPr>
    </w:p>
    <w:p w14:paraId="7E81AA37" w14:textId="77777777" w:rsidR="000C297A" w:rsidRDefault="000C297A" w:rsidP="00FC66D0">
      <w:pPr>
        <w:spacing w:after="200" w:line="276" w:lineRule="auto"/>
        <w:rPr>
          <w:rFonts w:ascii="Lato" w:eastAsia="Calibri" w:hAnsi="Lato" w:cs="Times New Roman"/>
          <w:b/>
          <w:bCs/>
          <w:sz w:val="20"/>
          <w:szCs w:val="20"/>
        </w:rPr>
      </w:pPr>
    </w:p>
    <w:p w14:paraId="3A58842B" w14:textId="5E084666" w:rsidR="00FC66D0" w:rsidRPr="00045BDF" w:rsidRDefault="00FC66D0" w:rsidP="00FC66D0">
      <w:pPr>
        <w:spacing w:after="200" w:line="276" w:lineRule="auto"/>
        <w:rPr>
          <w:rFonts w:ascii="Lato" w:eastAsia="Calibri" w:hAnsi="Lato" w:cs="Times New Roman"/>
          <w:sz w:val="20"/>
          <w:szCs w:val="20"/>
        </w:rPr>
      </w:pPr>
      <w:r w:rsidRPr="00045BDF">
        <w:rPr>
          <w:rFonts w:ascii="Lato" w:eastAsia="Calibri" w:hAnsi="Lato" w:cs="Times New Roman"/>
          <w:b/>
          <w:bCs/>
          <w:sz w:val="20"/>
          <w:szCs w:val="20"/>
        </w:rPr>
        <w:lastRenderedPageBreak/>
        <w:t xml:space="preserve">RESTAURACJA i BAR </w:t>
      </w:r>
    </w:p>
    <w:tbl>
      <w:tblPr>
        <w:tblStyle w:val="Tabelasiatki5ciemnaakcent1"/>
        <w:tblW w:w="9445" w:type="dxa"/>
        <w:tblLayout w:type="fixed"/>
        <w:tblLook w:val="0000" w:firstRow="0" w:lastRow="0" w:firstColumn="0" w:lastColumn="0" w:noHBand="0" w:noVBand="0"/>
      </w:tblPr>
      <w:tblGrid>
        <w:gridCol w:w="4722"/>
        <w:gridCol w:w="4723"/>
      </w:tblGrid>
      <w:tr w:rsidR="00FC66D0" w:rsidRPr="00045BDF" w14:paraId="07CA90E8" w14:textId="77777777" w:rsidTr="34BC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7A8A936E" w14:textId="308A617B" w:rsidR="00FC66D0" w:rsidRPr="00045BDF" w:rsidRDefault="00FC66D0" w:rsidP="00FD5193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Gość przychodzi do baru </w:t>
            </w:r>
            <w:r w:rsidR="00525E04">
              <w:rPr>
                <w:rFonts w:ascii="Lato" w:eastAsia="Calibri" w:hAnsi="Lato" w:cs="Times New Roman"/>
                <w:sz w:val="20"/>
                <w:szCs w:val="20"/>
              </w:rPr>
              <w:t>lub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 restauracji z dzieckiem</w:t>
            </w:r>
            <w:r w:rsidR="00525E04">
              <w:rPr>
                <w:rFonts w:ascii="Lato" w:eastAsia="Calibri" w:hAnsi="Lato" w:cs="Times New Roman"/>
                <w:sz w:val="20"/>
                <w:szCs w:val="20"/>
              </w:rPr>
              <w:t>,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 z którym nie był zameldowany w </w:t>
            </w:r>
            <w:r w:rsidR="00FD5193">
              <w:rPr>
                <w:rFonts w:ascii="Lato" w:eastAsia="Calibri" w:hAnsi="Lato" w:cs="Times New Roman"/>
                <w:sz w:val="20"/>
                <w:szCs w:val="20"/>
              </w:rPr>
              <w:t>obiekcie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723" w:type="dxa"/>
          </w:tcPr>
          <w:p w14:paraId="3146E4F6" w14:textId="47CA7530" w:rsidR="00FC66D0" w:rsidRPr="00045BDF" w:rsidRDefault="00FC66D0" w:rsidP="00FD51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Osoby z zewnątrz, niezameldowane w </w:t>
            </w:r>
            <w:r w:rsidR="00FD5193">
              <w:rPr>
                <w:rFonts w:ascii="Lato" w:eastAsia="Calibri" w:hAnsi="Lato" w:cs="Times New Roman"/>
                <w:sz w:val="20"/>
                <w:szCs w:val="20"/>
              </w:rPr>
              <w:t>obiekcie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>, zdają się szukać klientów i coś im oferować (możliwe, że będą chci</w:t>
            </w:r>
            <w:r w:rsidR="00525E04">
              <w:rPr>
                <w:rFonts w:ascii="Lato" w:eastAsia="Calibri" w:hAnsi="Lato" w:cs="Times New Roman"/>
                <w:sz w:val="20"/>
                <w:szCs w:val="20"/>
              </w:rPr>
              <w:t>ały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 pośredniczyć w przekazaniu kontaktów do dzieci). </w:t>
            </w:r>
          </w:p>
        </w:tc>
      </w:tr>
      <w:tr w:rsidR="00FC66D0" w:rsidRPr="00045BDF" w14:paraId="6D3A2B0B" w14:textId="77777777" w:rsidTr="34BC338E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0125B81A" w14:textId="24697CE5" w:rsidR="00FC66D0" w:rsidRPr="00045BDF" w:rsidRDefault="00FC66D0" w:rsidP="006D2812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41E3EDFE">
              <w:rPr>
                <w:rFonts w:ascii="Lato" w:eastAsia="Calibri" w:hAnsi="Lato" w:cs="Times New Roman"/>
                <w:sz w:val="20"/>
                <w:szCs w:val="20"/>
              </w:rPr>
              <w:t>Gość dopytuje się o usługi</w:t>
            </w:r>
            <w:r w:rsidR="034387F8" w:rsidRPr="41E3EDFE">
              <w:rPr>
                <w:rFonts w:ascii="Lato" w:eastAsia="Calibri" w:hAnsi="Lato" w:cs="Times New Roman"/>
                <w:sz w:val="20"/>
                <w:szCs w:val="20"/>
              </w:rPr>
              <w:t xml:space="preserve"> seksualne</w:t>
            </w:r>
            <w:r w:rsidRPr="41E3EDFE">
              <w:rPr>
                <w:rFonts w:ascii="Lato" w:eastAsia="Calibri" w:hAnsi="Lato" w:cs="Times New Roman"/>
                <w:sz w:val="20"/>
                <w:szCs w:val="20"/>
              </w:rPr>
              <w:t xml:space="preserve"> dla dorosłych, w tym z młodymi osobami (np. zasłyszana rozmowa w barze czy restauracji). </w:t>
            </w:r>
          </w:p>
        </w:tc>
        <w:tc>
          <w:tcPr>
            <w:tcW w:w="4723" w:type="dxa"/>
          </w:tcPr>
          <w:p w14:paraId="1F146A2E" w14:textId="0D6F24EC" w:rsidR="00FC66D0" w:rsidRPr="00045BDF" w:rsidRDefault="00FC66D0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Times New Roman"/>
                <w:color w:val="000000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color w:val="000000" w:themeColor="text1"/>
                <w:sz w:val="20"/>
                <w:szCs w:val="20"/>
              </w:rPr>
              <w:t>Nastolatki czekają przy stole albo w barze na osobę dorosłą, która je odbiera i nie wydaje się ich rodzicem czy opiekunem (możliwe, że jest to klient</w:t>
            </w:r>
            <w:r w:rsidR="00FD5193" w:rsidRPr="34BC338E">
              <w:rPr>
                <w:rFonts w:ascii="Lato" w:eastAsia="Calibri" w:hAnsi="Lato" w:cs="Times New Roman"/>
                <w:color w:val="000000" w:themeColor="text1"/>
                <w:sz w:val="20"/>
                <w:szCs w:val="20"/>
              </w:rPr>
              <w:t>, sutener</w:t>
            </w:r>
            <w:r w:rsidRPr="34BC338E">
              <w:rPr>
                <w:rFonts w:ascii="Lato" w:eastAsia="Calibri" w:hAnsi="Lato" w:cs="Times New Roman"/>
                <w:color w:val="000000" w:themeColor="text1"/>
                <w:sz w:val="20"/>
                <w:szCs w:val="20"/>
              </w:rPr>
              <w:t xml:space="preserve"> albo handlarz ludźmi). </w:t>
            </w:r>
          </w:p>
        </w:tc>
      </w:tr>
      <w:tr w:rsidR="00FC66D0" w:rsidRPr="00045BDF" w14:paraId="37A48A42" w14:textId="77777777" w:rsidTr="34BC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6B924383" w14:textId="1866E9B1" w:rsidR="00FC66D0" w:rsidRPr="00045BDF" w:rsidRDefault="00FC66D0" w:rsidP="006D2812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Dzieci, które wydają się być bez opieki, proszą o jedzenie, napoje czy pieniądze. </w:t>
            </w:r>
          </w:p>
        </w:tc>
        <w:tc>
          <w:tcPr>
            <w:tcW w:w="4723" w:type="dxa"/>
          </w:tcPr>
          <w:p w14:paraId="6534DA38" w14:textId="77777777" w:rsidR="00FC66D0" w:rsidRPr="00045BDF" w:rsidRDefault="00FC66D0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color w:val="000000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color w:val="000000"/>
                <w:sz w:val="20"/>
                <w:szCs w:val="20"/>
              </w:rPr>
              <w:t xml:space="preserve">Wymiana gotówki pomiędzy osobą dorosłą a dzieckiem (wymiana może budzić podejrzenie przekazywania wynagrodzenia za usługi).  </w:t>
            </w:r>
          </w:p>
        </w:tc>
      </w:tr>
      <w:tr w:rsidR="00FC66D0" w:rsidRPr="00045BDF" w14:paraId="0A822B16" w14:textId="77777777" w:rsidTr="34BC338E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3E58DFBE" w14:textId="3BDC7136" w:rsidR="00FC66D0" w:rsidRPr="00045BDF" w:rsidRDefault="00FC66D0" w:rsidP="006D2812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Dzieci wydają się niespokojne, zdenerwowane i unikają kontaktu wzrokowego. </w:t>
            </w:r>
          </w:p>
        </w:tc>
        <w:tc>
          <w:tcPr>
            <w:tcW w:w="4723" w:type="dxa"/>
          </w:tcPr>
          <w:p w14:paraId="728C46B9" w14:textId="761A5464" w:rsidR="00FC66D0" w:rsidRPr="00045BDF" w:rsidRDefault="00BF0573" w:rsidP="004E4BF7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>
              <w:rPr>
                <w:rFonts w:ascii="Lato" w:eastAsia="Calibri" w:hAnsi="Lato" w:cs="Times New Roman"/>
                <w:sz w:val="20"/>
                <w:szCs w:val="20"/>
              </w:rPr>
              <w:t>P</w:t>
            </w:r>
            <w:r w:rsidRPr="00836DC9">
              <w:rPr>
                <w:rFonts w:ascii="Lato" w:eastAsia="Calibri" w:hAnsi="Lato" w:cs="Times New Roman"/>
                <w:sz w:val="20"/>
                <w:szCs w:val="20"/>
              </w:rPr>
              <w:t xml:space="preserve">odczas pobytu osoba dorosła i dziecko nie </w:t>
            </w:r>
            <w:r>
              <w:rPr>
                <w:rFonts w:ascii="Lato" w:eastAsia="Calibri" w:hAnsi="Lato" w:cs="Times New Roman"/>
                <w:sz w:val="20"/>
                <w:szCs w:val="20"/>
              </w:rPr>
              <w:t>przychodzą</w:t>
            </w:r>
            <w:r w:rsidRPr="00836DC9">
              <w:rPr>
                <w:rFonts w:ascii="Lato" w:eastAsia="Calibri" w:hAnsi="Lato" w:cs="Times New Roman"/>
                <w:sz w:val="20"/>
                <w:szCs w:val="20"/>
              </w:rPr>
              <w:t xml:space="preserve"> </w:t>
            </w:r>
            <w:r>
              <w:rPr>
                <w:rFonts w:ascii="Lato" w:eastAsia="Calibri" w:hAnsi="Lato" w:cs="Times New Roman"/>
                <w:sz w:val="20"/>
                <w:szCs w:val="20"/>
              </w:rPr>
              <w:t xml:space="preserve">do sali na </w:t>
            </w:r>
            <w:r w:rsidRPr="00836DC9">
              <w:rPr>
                <w:rFonts w:ascii="Lato" w:eastAsia="Calibri" w:hAnsi="Lato" w:cs="Times New Roman"/>
                <w:sz w:val="20"/>
                <w:szCs w:val="20"/>
              </w:rPr>
              <w:t>śniadani</w:t>
            </w:r>
            <w:r>
              <w:rPr>
                <w:rFonts w:ascii="Lato" w:eastAsia="Calibri" w:hAnsi="Lato" w:cs="Times New Roman"/>
                <w:sz w:val="20"/>
                <w:szCs w:val="20"/>
              </w:rPr>
              <w:t>e.</w:t>
            </w:r>
          </w:p>
        </w:tc>
      </w:tr>
      <w:tr w:rsidR="00FC66D0" w:rsidRPr="00045BDF" w14:paraId="42A86296" w14:textId="77777777" w:rsidTr="34BC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2" w:type="dxa"/>
          </w:tcPr>
          <w:p w14:paraId="3EBB927B" w14:textId="551C5B03" w:rsidR="00FC66D0" w:rsidRPr="00045BDF" w:rsidRDefault="00FC66D0" w:rsidP="006D2812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Osoba dorosła zachowuje się w sposób nacechowany seksualnie wobec dziecka – nie jest to naturalna i opiekuńcza relacja. </w:t>
            </w:r>
          </w:p>
        </w:tc>
        <w:tc>
          <w:tcPr>
            <w:tcW w:w="4723" w:type="dxa"/>
          </w:tcPr>
          <w:p w14:paraId="3CEF47F5" w14:textId="7EC0E484" w:rsidR="00FC66D0" w:rsidRPr="00045BDF" w:rsidRDefault="45919D92" w:rsidP="004E4BF7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41E3EDFE">
              <w:rPr>
                <w:rFonts w:ascii="Lato" w:eastAsia="Calibri" w:hAnsi="Lato" w:cs="Times New Roman"/>
                <w:sz w:val="20"/>
                <w:szCs w:val="20"/>
              </w:rPr>
              <w:t>Dorosły podaje dziecku alkohol.</w:t>
            </w:r>
          </w:p>
        </w:tc>
      </w:tr>
    </w:tbl>
    <w:p w14:paraId="097D39C4" w14:textId="286B26B7" w:rsidR="00FC66D0" w:rsidRPr="00045BDF" w:rsidRDefault="00B36A86" w:rsidP="00FC66D0">
      <w:pPr>
        <w:spacing w:after="200" w:line="276" w:lineRule="auto"/>
        <w:rPr>
          <w:rFonts w:ascii="Lato" w:eastAsia="Calibri" w:hAnsi="Lato" w:cs="Times New Roman"/>
          <w:sz w:val="20"/>
          <w:szCs w:val="20"/>
        </w:rPr>
      </w:pPr>
      <w:r>
        <w:rPr>
          <w:rFonts w:ascii="Lato" w:eastAsia="Calibri" w:hAnsi="Lato" w:cs="Times New Roman"/>
          <w:b/>
          <w:bCs/>
          <w:sz w:val="20"/>
          <w:szCs w:val="20"/>
        </w:rPr>
        <w:t>SERWIS SPRZĄTAJĄCY</w:t>
      </w:r>
    </w:p>
    <w:tbl>
      <w:tblPr>
        <w:tblStyle w:val="Tabelasiatki5ciemnaakcent1"/>
        <w:tblW w:w="9443" w:type="dxa"/>
        <w:tblLayout w:type="fixed"/>
        <w:tblLook w:val="0000" w:firstRow="0" w:lastRow="0" w:firstColumn="0" w:lastColumn="0" w:noHBand="0" w:noVBand="0"/>
      </w:tblPr>
      <w:tblGrid>
        <w:gridCol w:w="4721"/>
        <w:gridCol w:w="4722"/>
      </w:tblGrid>
      <w:tr w:rsidR="00FC66D0" w:rsidRPr="00045BDF" w14:paraId="0A28A3C5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4B1CFFF8" w14:textId="172CD4A8" w:rsidR="00FC66D0" w:rsidRPr="00045BDF" w:rsidRDefault="00FC66D0" w:rsidP="006D2812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Wywieszka “Nie przeszkadzać” ciągle widoczna na drzwiach pokoju</w:t>
            </w:r>
            <w:r w:rsidR="4061740B" w:rsidRPr="34BC338E">
              <w:rPr>
                <w:rFonts w:ascii="Lato" w:eastAsia="Calibri" w:hAnsi="Lato" w:cs="Times New Roman"/>
                <w:sz w:val="20"/>
                <w:szCs w:val="20"/>
              </w:rPr>
              <w:t>,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</w:t>
            </w:r>
            <w:r w:rsidR="534FBE5E" w:rsidRPr="34BC338E">
              <w:rPr>
                <w:rFonts w:ascii="Lato" w:eastAsia="Calibri" w:hAnsi="Lato" w:cs="Times New Roman"/>
                <w:sz w:val="20"/>
                <w:szCs w:val="20"/>
              </w:rPr>
              <w:t>w którym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przebywają dzieci. </w:t>
            </w:r>
          </w:p>
        </w:tc>
        <w:tc>
          <w:tcPr>
            <w:tcW w:w="4722" w:type="dxa"/>
          </w:tcPr>
          <w:p w14:paraId="32949BC5" w14:textId="120C3089" w:rsidR="00FC66D0" w:rsidRPr="00045BDF" w:rsidRDefault="7D697205" w:rsidP="34BC338E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009830A5">
              <w:rPr>
                <w:rFonts w:ascii="Lato" w:eastAsia="Calibri" w:hAnsi="Lato" w:cs="Times New Roman"/>
                <w:sz w:val="20"/>
                <w:szCs w:val="20"/>
              </w:rPr>
              <w:t>Brak zgody na sprzątanie pokoju przez cały pobyt gościa</w:t>
            </w:r>
            <w:r w:rsidR="001314E6" w:rsidRPr="009830A5">
              <w:rPr>
                <w:rStyle w:val="Odwoanieprzypisudolnego"/>
                <w:rFonts w:ascii="Lato" w:eastAsia="Calibri" w:hAnsi="Lato" w:cs="Times New Roman"/>
                <w:sz w:val="20"/>
                <w:szCs w:val="20"/>
              </w:rPr>
              <w:footnoteReference w:id="12"/>
            </w:r>
            <w:r w:rsidR="6AAEF48D" w:rsidRPr="03AE3486">
              <w:rPr>
                <w:rFonts w:ascii="Lato" w:eastAsia="Calibri" w:hAnsi="Lato" w:cs="Times New Roman"/>
                <w:sz w:val="20"/>
                <w:szCs w:val="20"/>
              </w:rPr>
              <w:t>.</w:t>
            </w:r>
          </w:p>
        </w:tc>
      </w:tr>
      <w:tr w:rsidR="00FC66D0" w:rsidRPr="00045BDF" w14:paraId="1C9D66D7" w14:textId="77777777" w:rsidTr="2409486D">
        <w:trPr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541F6FD1" w14:textId="4B645084" w:rsidR="00FC66D0" w:rsidRPr="00045BDF" w:rsidRDefault="00FC66D0" w:rsidP="004E4BF7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Dużo banknotów/gotówki </w:t>
            </w:r>
            <w:r w:rsidR="00525E04">
              <w:rPr>
                <w:rFonts w:ascii="Lato" w:eastAsia="Calibri" w:hAnsi="Lato" w:cs="Times New Roman"/>
                <w:sz w:val="20"/>
                <w:szCs w:val="20"/>
              </w:rPr>
              <w:t xml:space="preserve">zauważonych 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w pokoju (może świadczyć o nielegalnych płatnościach). </w:t>
            </w:r>
          </w:p>
        </w:tc>
        <w:tc>
          <w:tcPr>
            <w:tcW w:w="4722" w:type="dxa"/>
          </w:tcPr>
          <w:p w14:paraId="5511880E" w14:textId="60236CD2" w:rsidR="00FC66D0" w:rsidRPr="00045BDF" w:rsidRDefault="00FC66D0" w:rsidP="006D281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Dzieci pozostawione bez opieki przez długi czas w pokoju lub w ogóle nie wychodzą z pokoju (np. donoszone jest im jedzenie). </w:t>
            </w:r>
          </w:p>
        </w:tc>
      </w:tr>
      <w:tr w:rsidR="00FC66D0" w:rsidRPr="00045BDF" w14:paraId="6E05FA77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5D7F1335" w14:textId="78AEA40D" w:rsidR="00FC66D0" w:rsidRPr="00045BDF" w:rsidRDefault="00474F67" w:rsidP="00E47B3F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Zauważone w pokoju w dużej liczbie k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>omputery, telefony komórkowe, czytniki do kart płatniczych</w:t>
            </w:r>
            <w:r w:rsidR="00E47B3F">
              <w:rPr>
                <w:rFonts w:ascii="Lato" w:eastAsia="Calibri" w:hAnsi="Lato" w:cs="Times New Roman"/>
                <w:sz w:val="20"/>
                <w:szCs w:val="20"/>
              </w:rPr>
              <w:t>.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22" w:type="dxa"/>
          </w:tcPr>
          <w:p w14:paraId="6F10AE92" w14:textId="61974267" w:rsidR="00FC66D0" w:rsidRPr="00045BDF" w:rsidRDefault="6595034B" w:rsidP="00FD51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2409486D">
              <w:rPr>
                <w:rFonts w:ascii="Lato" w:eastAsia="Calibri" w:hAnsi="Lato" w:cs="Times New Roman"/>
                <w:sz w:val="20"/>
                <w:szCs w:val="20"/>
              </w:rPr>
              <w:t>Osoba dorosła i dzieci nieczęsto wychodzą z pokoju, prawie wcale nie wychodzą albo</w:t>
            </w:r>
            <w:r w:rsidR="47C623FA"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 wychodzą</w:t>
            </w:r>
            <w:r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 tylko w godzinach, kiedy mało gości </w:t>
            </w:r>
            <w:r w:rsidR="3794C7C1"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przemieszcza się </w:t>
            </w:r>
            <w:r w:rsidR="05CCBE8E" w:rsidRPr="2409486D">
              <w:rPr>
                <w:rFonts w:ascii="Lato" w:eastAsia="Calibri" w:hAnsi="Lato" w:cs="Times New Roman"/>
                <w:sz w:val="20"/>
                <w:szCs w:val="20"/>
              </w:rPr>
              <w:t>po</w:t>
            </w:r>
            <w:r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 </w:t>
            </w:r>
            <w:r w:rsidR="5076C4F8" w:rsidRPr="2409486D">
              <w:rPr>
                <w:rFonts w:ascii="Lato" w:eastAsia="Calibri" w:hAnsi="Lato" w:cs="Times New Roman"/>
                <w:sz w:val="20"/>
                <w:szCs w:val="20"/>
              </w:rPr>
              <w:t>obiek</w:t>
            </w:r>
            <w:r w:rsidR="3C5DA76E" w:rsidRPr="2409486D">
              <w:rPr>
                <w:rFonts w:ascii="Lato" w:eastAsia="Calibri" w:hAnsi="Lato" w:cs="Times New Roman"/>
                <w:sz w:val="20"/>
                <w:szCs w:val="20"/>
              </w:rPr>
              <w:t>cie</w:t>
            </w:r>
            <w:r w:rsidRPr="2409486D">
              <w:rPr>
                <w:rFonts w:ascii="Lato" w:eastAsia="Calibri" w:hAnsi="Lato" w:cs="Times New Roman"/>
                <w:sz w:val="20"/>
                <w:szCs w:val="20"/>
              </w:rPr>
              <w:t xml:space="preserve">. </w:t>
            </w:r>
          </w:p>
        </w:tc>
      </w:tr>
      <w:tr w:rsidR="00FC66D0" w:rsidRPr="00045BDF" w14:paraId="4A5F1BC9" w14:textId="77777777" w:rsidTr="2409486D">
        <w:trPr>
          <w:trHeight w:val="2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7666A8EE" w14:textId="7139914E" w:rsidR="00FC66D0" w:rsidRPr="00045BDF" w:rsidRDefault="00FC66D0" w:rsidP="00FD5193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W pokoju znajdują się ubrania dziecięce albo zabawki, mimo że dziecko nie zostało </w:t>
            </w:r>
            <w:r w:rsidR="04E8BD7F" w:rsidRPr="34BC338E">
              <w:rPr>
                <w:rFonts w:ascii="Lato" w:eastAsia="Calibri" w:hAnsi="Lato" w:cs="Times New Roman"/>
                <w:sz w:val="20"/>
                <w:szCs w:val="20"/>
              </w:rPr>
              <w:t>zameldowane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w </w:t>
            </w:r>
            <w:r w:rsidR="00FD5193" w:rsidRPr="34BC338E">
              <w:rPr>
                <w:rFonts w:ascii="Lato" w:eastAsia="Calibri" w:hAnsi="Lato" w:cs="Times New Roman"/>
                <w:sz w:val="20"/>
                <w:szCs w:val="20"/>
              </w:rPr>
              <w:t>obiekcie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722" w:type="dxa"/>
          </w:tcPr>
          <w:p w14:paraId="5B6B9C7C" w14:textId="319BF2EA" w:rsidR="00FC66D0" w:rsidRPr="00045BDF" w:rsidRDefault="00FC66D0" w:rsidP="00FD5193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Osoby dorosłe, które nie są gośćmi </w:t>
            </w:r>
            <w:r w:rsidR="00FD5193">
              <w:rPr>
                <w:rFonts w:ascii="Lato" w:eastAsia="Calibri" w:hAnsi="Lato" w:cs="Times New Roman"/>
                <w:sz w:val="20"/>
                <w:szCs w:val="20"/>
              </w:rPr>
              <w:t>obiektu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, przebywają w lobby, zdają się obserwować okolicę i kontaktują z gościem </w:t>
            </w:r>
            <w:r w:rsidR="00FD5193">
              <w:rPr>
                <w:rFonts w:ascii="Lato" w:eastAsia="Calibri" w:hAnsi="Lato" w:cs="Times New Roman"/>
                <w:sz w:val="20"/>
                <w:szCs w:val="20"/>
              </w:rPr>
              <w:t>obiektu</w:t>
            </w:r>
            <w:r w:rsidRPr="00045BDF">
              <w:rPr>
                <w:rFonts w:ascii="Lato" w:eastAsia="Calibri" w:hAnsi="Lato" w:cs="Times New Roman"/>
                <w:sz w:val="20"/>
                <w:szCs w:val="20"/>
              </w:rPr>
              <w:t xml:space="preserve">, który przyjechał z dzieckiem. </w:t>
            </w:r>
          </w:p>
        </w:tc>
      </w:tr>
      <w:tr w:rsidR="00FC66D0" w:rsidRPr="00045BDF" w14:paraId="0BB6DC78" w14:textId="77777777" w:rsidTr="24094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21" w:type="dxa"/>
          </w:tcPr>
          <w:p w14:paraId="3DB9C696" w14:textId="46C2C663" w:rsidR="00FC66D0" w:rsidRPr="00045BDF" w:rsidRDefault="00474F67" w:rsidP="004E4BF7">
            <w:pPr>
              <w:spacing w:after="200" w:line="276" w:lineRule="auto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Zauważona d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>uż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a ilość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alkoholu albo narkotyki w pokoju, w którym osoba dorosła </w:t>
            </w:r>
            <w:r w:rsidR="68881D38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zameldowała </w:t>
            </w:r>
            <w:r w:rsidR="00FC66D0"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się z dzieckiem. </w:t>
            </w:r>
          </w:p>
        </w:tc>
        <w:tc>
          <w:tcPr>
            <w:tcW w:w="4722" w:type="dxa"/>
          </w:tcPr>
          <w:p w14:paraId="1B0436CB" w14:textId="45769596" w:rsidR="00FC66D0" w:rsidRPr="00045BDF" w:rsidRDefault="00FC66D0" w:rsidP="006D281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Calibri" w:hAnsi="Lato" w:cs="Times New Roman"/>
                <w:sz w:val="20"/>
                <w:szCs w:val="20"/>
              </w:rPr>
            </w:pP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W pokoju, </w:t>
            </w:r>
            <w:r w:rsidR="1AC47D2E" w:rsidRPr="34BC338E">
              <w:rPr>
                <w:rFonts w:ascii="Lato" w:eastAsia="Calibri" w:hAnsi="Lato" w:cs="Times New Roman"/>
                <w:sz w:val="20"/>
                <w:szCs w:val="20"/>
              </w:rPr>
              <w:t>w którym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osoba dorosła </w:t>
            </w:r>
            <w:r w:rsidR="3825EE53" w:rsidRPr="34BC338E">
              <w:rPr>
                <w:rFonts w:ascii="Lato" w:eastAsia="Calibri" w:hAnsi="Lato" w:cs="Times New Roman"/>
                <w:sz w:val="20"/>
                <w:szCs w:val="20"/>
              </w:rPr>
              <w:t>zameldowała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się </w:t>
            </w:r>
            <w:r w:rsidR="00E47B3F">
              <w:rPr>
                <w:rFonts w:ascii="Lato" w:eastAsia="Calibri" w:hAnsi="Lato" w:cs="Times New Roman"/>
                <w:sz w:val="20"/>
                <w:szCs w:val="20"/>
              </w:rPr>
              <w:t xml:space="preserve">tylko 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z </w:t>
            </w:r>
            <w:r w:rsidR="006D2812" w:rsidRPr="34BC338E">
              <w:rPr>
                <w:rFonts w:ascii="Lato" w:eastAsia="Calibri" w:hAnsi="Lato" w:cs="Times New Roman"/>
                <w:sz w:val="20"/>
                <w:szCs w:val="20"/>
              </w:rPr>
              <w:t>dzieckiem/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>dziećmi, znajdują się prezerwatywy etc.</w:t>
            </w:r>
            <w:r w:rsidR="00E47B3F">
              <w:rPr>
                <w:rFonts w:ascii="Lato" w:eastAsia="Calibri" w:hAnsi="Lato" w:cs="Times New Roman"/>
                <w:sz w:val="20"/>
                <w:szCs w:val="20"/>
              </w:rPr>
              <w:t xml:space="preserve"> zostawione w</w:t>
            </w:r>
            <w:r w:rsidRPr="34BC338E">
              <w:rPr>
                <w:rFonts w:ascii="Lato" w:eastAsia="Calibri" w:hAnsi="Lato" w:cs="Times New Roman"/>
                <w:sz w:val="20"/>
                <w:szCs w:val="20"/>
              </w:rPr>
              <w:t xml:space="preserve"> </w:t>
            </w:r>
            <w:r w:rsidR="00E47B3F">
              <w:rPr>
                <w:rFonts w:ascii="Lato" w:eastAsia="Calibri" w:hAnsi="Lato" w:cs="Times New Roman"/>
                <w:sz w:val="20"/>
                <w:szCs w:val="20"/>
              </w:rPr>
              <w:t>widocznym miejscu.</w:t>
            </w:r>
          </w:p>
        </w:tc>
      </w:tr>
    </w:tbl>
    <w:p w14:paraId="21847F89" w14:textId="77777777" w:rsidR="00B36A86" w:rsidRDefault="00B36A86" w:rsidP="00F523E3">
      <w:pP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</w:p>
    <w:p w14:paraId="79A1C86D" w14:textId="31B901BD" w:rsidR="007B0684" w:rsidRPr="00F523E3" w:rsidRDefault="007B0684" w:rsidP="00F523E3">
      <w:pP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  <w:r w:rsidRPr="006F254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>2:</w:t>
      </w:r>
      <w:r w:rsidRPr="006F254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 </w:t>
      </w:r>
      <w:r w:rsidRPr="007B0684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Przykładowy schemat rozmowy z dorosłym i </w:t>
      </w:r>
      <w:r w:rsidR="00474F67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z </w:t>
      </w:r>
      <w:r w:rsidRPr="007B0684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dzieckiem </w:t>
      </w:r>
      <w: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>podczas identyfikacji</w:t>
      </w:r>
    </w:p>
    <w:p w14:paraId="246F4AB3" w14:textId="77777777" w:rsidR="007B0684" w:rsidRPr="007B0684" w:rsidRDefault="007B0684" w:rsidP="007B0684">
      <w:pPr>
        <w:spacing w:after="0"/>
        <w:rPr>
          <w:rFonts w:ascii="Lato" w:hAnsi="Lato"/>
          <w:sz w:val="24"/>
          <w:szCs w:val="24"/>
        </w:rPr>
      </w:pPr>
    </w:p>
    <w:p w14:paraId="2E372875" w14:textId="119321A4" w:rsidR="007B0684" w:rsidRDefault="000679DA" w:rsidP="005F78FD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Podczas rozmowy z osobą dorosłą</w:t>
      </w:r>
      <w:r w:rsidR="007B0684">
        <w:rPr>
          <w:rFonts w:ascii="Lato" w:hAnsi="Lato"/>
          <w:sz w:val="24"/>
          <w:szCs w:val="24"/>
        </w:rPr>
        <w:t xml:space="preserve"> należy zachować spokój, być uprzejmym </w:t>
      </w:r>
      <w:r w:rsidR="00474F67">
        <w:rPr>
          <w:rFonts w:ascii="Lato" w:hAnsi="Lato"/>
          <w:sz w:val="24"/>
          <w:szCs w:val="24"/>
        </w:rPr>
        <w:br/>
      </w:r>
      <w:r w:rsidR="007B0684">
        <w:rPr>
          <w:rFonts w:ascii="Lato" w:hAnsi="Lato"/>
          <w:sz w:val="24"/>
          <w:szCs w:val="24"/>
        </w:rPr>
        <w:t xml:space="preserve">i cierpliwym. </w:t>
      </w:r>
    </w:p>
    <w:p w14:paraId="4E7DE68F" w14:textId="248AD9C2" w:rsidR="007B0684" w:rsidRDefault="618971B1" w:rsidP="005F78FD">
      <w:pPr>
        <w:spacing w:after="0"/>
        <w:jc w:val="both"/>
        <w:rPr>
          <w:rFonts w:ascii="Lato" w:hAnsi="Lato"/>
          <w:sz w:val="24"/>
          <w:szCs w:val="24"/>
        </w:rPr>
      </w:pPr>
      <w:r w:rsidRPr="2409486D">
        <w:rPr>
          <w:rFonts w:ascii="Lato" w:hAnsi="Lato"/>
          <w:sz w:val="24"/>
          <w:szCs w:val="24"/>
        </w:rPr>
        <w:t>Na początku rozmowy warto poinformować osobę dorosłą, że w [</w:t>
      </w:r>
      <w:r w:rsidR="3C7D3F19" w:rsidRPr="2409486D">
        <w:rPr>
          <w:rFonts w:ascii="Lato" w:hAnsi="Lato"/>
          <w:sz w:val="24"/>
          <w:szCs w:val="24"/>
        </w:rPr>
        <w:t>obiekcie/</w:t>
      </w:r>
      <w:r w:rsidRPr="2409486D">
        <w:rPr>
          <w:rFonts w:ascii="Lato" w:hAnsi="Lato"/>
          <w:sz w:val="24"/>
          <w:szCs w:val="24"/>
        </w:rPr>
        <w:t>hotelu/sieci hoteli] obowiązują procedury ochrony dzieci i w związku z tym</w:t>
      </w:r>
      <w:r w:rsidR="06ABFED9" w:rsidRPr="2409486D">
        <w:rPr>
          <w:rFonts w:ascii="Lato" w:hAnsi="Lato"/>
          <w:sz w:val="24"/>
          <w:szCs w:val="24"/>
        </w:rPr>
        <w:t xml:space="preserve"> pracownik może zadać dodatkowe pytania w celu weryfikacji danych dziecka</w:t>
      </w:r>
      <w:r w:rsidR="3C7D3F19" w:rsidRPr="2409486D">
        <w:rPr>
          <w:rFonts w:ascii="Lato" w:hAnsi="Lato"/>
          <w:sz w:val="24"/>
          <w:szCs w:val="24"/>
        </w:rPr>
        <w:t xml:space="preserve"> lub relacji łączącej go z dorosłym</w:t>
      </w:r>
      <w:r w:rsidR="06ABFED9" w:rsidRPr="2409486D">
        <w:rPr>
          <w:rFonts w:ascii="Lato" w:hAnsi="Lato"/>
          <w:sz w:val="24"/>
          <w:szCs w:val="24"/>
        </w:rPr>
        <w:t xml:space="preserve">. </w:t>
      </w:r>
      <w:r w:rsidRPr="2409486D">
        <w:rPr>
          <w:rFonts w:ascii="Lato" w:hAnsi="Lato"/>
          <w:sz w:val="24"/>
          <w:szCs w:val="24"/>
        </w:rPr>
        <w:t xml:space="preserve"> </w:t>
      </w:r>
    </w:p>
    <w:p w14:paraId="53FAF0A9" w14:textId="32F95AF7" w:rsidR="007B0684" w:rsidRPr="007B0684" w:rsidRDefault="000679DA" w:rsidP="005F78FD">
      <w:pPr>
        <w:spacing w:after="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Mogą zaistnieć sytuacje, w których osoba dorosła będzie czuła się niekomfortowo, wyrazi swój sprzeciw albo niezadowolenie. </w:t>
      </w:r>
      <w:r w:rsidR="002A5390">
        <w:rPr>
          <w:rFonts w:ascii="Lato" w:hAnsi="Lato"/>
          <w:sz w:val="24"/>
          <w:szCs w:val="24"/>
        </w:rPr>
        <w:t>NIE</w:t>
      </w:r>
      <w:r>
        <w:rPr>
          <w:rFonts w:ascii="Lato" w:hAnsi="Lato"/>
          <w:sz w:val="24"/>
          <w:szCs w:val="24"/>
        </w:rPr>
        <w:t xml:space="preserve"> MUSI to oznaczać, że jest ona potencjalnym przestępcą. </w:t>
      </w:r>
    </w:p>
    <w:p w14:paraId="6D0FDD5F" w14:textId="77777777" w:rsidR="002A5390" w:rsidRDefault="002A5390" w:rsidP="007B0684">
      <w:pPr>
        <w:spacing w:after="0"/>
        <w:rPr>
          <w:rFonts w:ascii="Lato" w:hAnsi="Lato"/>
          <w:sz w:val="24"/>
          <w:szCs w:val="24"/>
        </w:rPr>
      </w:pPr>
    </w:p>
    <w:p w14:paraId="75C29839" w14:textId="2350C7DB" w:rsidR="007B0684" w:rsidRPr="00BF0573" w:rsidRDefault="000679DA" w:rsidP="007B0684">
      <w:pPr>
        <w:spacing w:after="0"/>
        <w:rPr>
          <w:rFonts w:ascii="Lato" w:hAnsi="Lato"/>
          <w:b/>
          <w:i/>
          <w:sz w:val="24"/>
          <w:szCs w:val="24"/>
        </w:rPr>
      </w:pPr>
      <w:r w:rsidRPr="00BF0573">
        <w:rPr>
          <w:rFonts w:ascii="Lato" w:hAnsi="Lato"/>
          <w:b/>
          <w:i/>
          <w:sz w:val="24"/>
          <w:szCs w:val="24"/>
        </w:rPr>
        <w:t>Przykład r</w:t>
      </w:r>
      <w:r w:rsidR="007B0684" w:rsidRPr="00BF0573">
        <w:rPr>
          <w:rFonts w:ascii="Lato" w:hAnsi="Lato"/>
          <w:b/>
          <w:i/>
          <w:sz w:val="24"/>
          <w:szCs w:val="24"/>
        </w:rPr>
        <w:t>ozmow</w:t>
      </w:r>
      <w:r w:rsidRPr="00BF0573">
        <w:rPr>
          <w:rFonts w:ascii="Lato" w:hAnsi="Lato"/>
          <w:b/>
          <w:i/>
          <w:sz w:val="24"/>
          <w:szCs w:val="24"/>
        </w:rPr>
        <w:t>y</w:t>
      </w:r>
      <w:r w:rsidR="007B0684" w:rsidRPr="00BF0573">
        <w:rPr>
          <w:rFonts w:ascii="Lato" w:hAnsi="Lato"/>
          <w:b/>
          <w:i/>
          <w:sz w:val="24"/>
          <w:szCs w:val="24"/>
        </w:rPr>
        <w:t xml:space="preserve"> z klientem:</w:t>
      </w:r>
    </w:p>
    <w:p w14:paraId="4556B0DB" w14:textId="77777777" w:rsidR="007B0684" w:rsidRPr="007B0684" w:rsidRDefault="007B0684" w:rsidP="007B0684">
      <w:pPr>
        <w:spacing w:after="0"/>
        <w:rPr>
          <w:rFonts w:ascii="Lato" w:hAnsi="Lato"/>
          <w:sz w:val="24"/>
          <w:szCs w:val="24"/>
        </w:rPr>
      </w:pPr>
    </w:p>
    <w:p w14:paraId="29CB8C90" w14:textId="539285A0" w:rsidR="007B0684" w:rsidRPr="007B0684" w:rsidRDefault="007B0684" w:rsidP="005F78FD">
      <w:pPr>
        <w:spacing w:after="0"/>
        <w:jc w:val="both"/>
        <w:rPr>
          <w:rFonts w:ascii="Lato" w:hAnsi="Lato"/>
          <w:sz w:val="24"/>
          <w:szCs w:val="24"/>
        </w:rPr>
      </w:pPr>
      <w:r w:rsidRPr="007B0684">
        <w:rPr>
          <w:rFonts w:ascii="Lato" w:hAnsi="Lato"/>
          <w:sz w:val="24"/>
          <w:szCs w:val="24"/>
        </w:rPr>
        <w:t xml:space="preserve">«W </w:t>
      </w:r>
      <w:r w:rsidR="000679DA">
        <w:rPr>
          <w:rFonts w:ascii="Lato" w:hAnsi="Lato"/>
          <w:sz w:val="24"/>
          <w:szCs w:val="24"/>
        </w:rPr>
        <w:t xml:space="preserve">naszym </w:t>
      </w:r>
      <w:r w:rsidR="005467E1">
        <w:rPr>
          <w:rFonts w:ascii="Lato" w:hAnsi="Lato"/>
          <w:sz w:val="24"/>
          <w:szCs w:val="24"/>
        </w:rPr>
        <w:t>obiekcie/</w:t>
      </w:r>
      <w:r w:rsidR="000679DA">
        <w:rPr>
          <w:rFonts w:ascii="Lato" w:hAnsi="Lato"/>
          <w:sz w:val="24"/>
          <w:szCs w:val="24"/>
        </w:rPr>
        <w:t xml:space="preserve">hotelu </w:t>
      </w:r>
      <w:r w:rsidR="00B36A86">
        <w:rPr>
          <w:rFonts w:ascii="Lato" w:hAnsi="Lato"/>
          <w:sz w:val="24"/>
          <w:szCs w:val="24"/>
        </w:rPr>
        <w:t xml:space="preserve"> Centrum Hipiki Jaszkowo </w:t>
      </w:r>
      <w:r w:rsidR="002A5390">
        <w:rPr>
          <w:rFonts w:ascii="Lato" w:hAnsi="Lato"/>
          <w:sz w:val="24"/>
          <w:szCs w:val="24"/>
        </w:rPr>
        <w:t xml:space="preserve">obowiązują procedury ochrony dzieci, w związku z tym, </w:t>
      </w:r>
      <w:r w:rsidRPr="007B0684">
        <w:rPr>
          <w:rFonts w:ascii="Lato" w:hAnsi="Lato"/>
          <w:sz w:val="24"/>
          <w:szCs w:val="24"/>
        </w:rPr>
        <w:t>w momencie rejestracji prosimy o przedstawienie dokumentów tożsamości wszystkich osób będących gośćmi. Czy dziecko ma przy sobie dokument tożsamości?» (legitymacja, paszport, inne).</w:t>
      </w:r>
    </w:p>
    <w:p w14:paraId="00DC4356" w14:textId="77777777" w:rsidR="007B0684" w:rsidRPr="007B0684" w:rsidRDefault="007B0684" w:rsidP="005F78FD">
      <w:pPr>
        <w:spacing w:after="0"/>
        <w:jc w:val="both"/>
        <w:rPr>
          <w:rFonts w:ascii="Lato" w:hAnsi="Lato"/>
          <w:sz w:val="24"/>
          <w:szCs w:val="24"/>
        </w:rPr>
      </w:pPr>
    </w:p>
    <w:p w14:paraId="1D0FF79C" w14:textId="5E493C0C" w:rsidR="007B0684" w:rsidRDefault="007B0684" w:rsidP="00474F67">
      <w:pPr>
        <w:spacing w:after="0"/>
        <w:jc w:val="both"/>
        <w:rPr>
          <w:rFonts w:ascii="Lato" w:hAnsi="Lato"/>
          <w:sz w:val="24"/>
          <w:szCs w:val="24"/>
        </w:rPr>
      </w:pPr>
      <w:r w:rsidRPr="34BC338E">
        <w:rPr>
          <w:rFonts w:ascii="Lato" w:hAnsi="Lato"/>
          <w:sz w:val="24"/>
          <w:szCs w:val="24"/>
        </w:rPr>
        <w:t xml:space="preserve">Jeżeli dziecko nie posiada dokumentu lub po jego sprawdzeniu, nie ma pewności, że osoba dorosła jest prawnym opiekunem dziecka, </w:t>
      </w:r>
      <w:r w:rsidR="002A5390" w:rsidRPr="34BC338E">
        <w:rPr>
          <w:rFonts w:ascii="Lato" w:hAnsi="Lato"/>
          <w:sz w:val="24"/>
          <w:szCs w:val="24"/>
        </w:rPr>
        <w:t>możemy zadać poniższe pytania, które pomogą określić sytuacj</w:t>
      </w:r>
      <w:r w:rsidR="349817BC" w:rsidRPr="34BC338E">
        <w:rPr>
          <w:rFonts w:ascii="Lato" w:hAnsi="Lato"/>
          <w:sz w:val="24"/>
          <w:szCs w:val="24"/>
        </w:rPr>
        <w:t>ę</w:t>
      </w:r>
      <w:r w:rsidR="002A5390" w:rsidRPr="34BC338E">
        <w:rPr>
          <w:rFonts w:ascii="Lato" w:hAnsi="Lato"/>
          <w:sz w:val="24"/>
          <w:szCs w:val="24"/>
        </w:rPr>
        <w:t>:</w:t>
      </w:r>
    </w:p>
    <w:p w14:paraId="1FCB60B1" w14:textId="77777777" w:rsidR="00474F67" w:rsidRPr="00C97B02" w:rsidRDefault="00474F67" w:rsidP="00C97B02">
      <w:pPr>
        <w:spacing w:after="0"/>
        <w:jc w:val="both"/>
        <w:rPr>
          <w:rFonts w:ascii="Lato" w:hAnsi="Lato"/>
          <w:sz w:val="24"/>
          <w:szCs w:val="24"/>
        </w:rPr>
      </w:pPr>
    </w:p>
    <w:p w14:paraId="089AEC73" w14:textId="77777777" w:rsidR="007B0684" w:rsidRPr="002A5390" w:rsidRDefault="19414902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/>
          <w:sz w:val="24"/>
          <w:szCs w:val="24"/>
        </w:rPr>
      </w:pPr>
      <w:r w:rsidRPr="38DB4352">
        <w:rPr>
          <w:rFonts w:ascii="Lato" w:hAnsi="Lato"/>
          <w:sz w:val="24"/>
          <w:szCs w:val="24"/>
        </w:rPr>
        <w:t>Jak nazywa się dziecko, ile ma lat?</w:t>
      </w:r>
    </w:p>
    <w:p w14:paraId="3A6DAF6A" w14:textId="74DF52A7" w:rsidR="007B0684" w:rsidRPr="00836DC9" w:rsidRDefault="138CF99E" w:rsidP="00836DC9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/>
          <w:sz w:val="24"/>
          <w:szCs w:val="24"/>
        </w:rPr>
      </w:pPr>
      <w:r w:rsidRPr="00836DC9">
        <w:rPr>
          <w:rFonts w:ascii="Lato" w:hAnsi="Lato"/>
          <w:sz w:val="24"/>
          <w:szCs w:val="24"/>
        </w:rPr>
        <w:t>Czy jest Pan/Pani prawym opiekunem dziecka?</w:t>
      </w:r>
      <w:r w:rsidR="00474F67">
        <w:rPr>
          <w:rFonts w:ascii="Lato" w:hAnsi="Lato"/>
          <w:sz w:val="24"/>
          <w:szCs w:val="24"/>
        </w:rPr>
        <w:t xml:space="preserve"> </w:t>
      </w:r>
      <w:r w:rsidRPr="00836DC9">
        <w:rPr>
          <w:rFonts w:ascii="Lato" w:hAnsi="Lato"/>
          <w:sz w:val="24"/>
          <w:szCs w:val="24"/>
        </w:rPr>
        <w:t>lub</w:t>
      </w:r>
      <w:r w:rsidR="00474F67">
        <w:rPr>
          <w:rFonts w:ascii="Lato" w:hAnsi="Lato"/>
          <w:sz w:val="24"/>
          <w:szCs w:val="24"/>
        </w:rPr>
        <w:t xml:space="preserve"> C</w:t>
      </w:r>
      <w:r w:rsidR="19414902" w:rsidRPr="00836DC9">
        <w:rPr>
          <w:rFonts w:ascii="Lato" w:hAnsi="Lato"/>
          <w:sz w:val="24"/>
          <w:szCs w:val="24"/>
        </w:rPr>
        <w:t>zy dziecko jest z Panem/ Panią spokrewnione?</w:t>
      </w:r>
      <w:r w:rsidR="005467E1">
        <w:rPr>
          <w:rFonts w:ascii="Lato" w:hAnsi="Lato"/>
          <w:sz w:val="24"/>
          <w:szCs w:val="24"/>
        </w:rPr>
        <w:t xml:space="preserve"> Czy ma Pan/Pani dokument uprawniający do sprawowania opieki nad dzieckiem? </w:t>
      </w:r>
    </w:p>
    <w:p w14:paraId="6D8D98C5" w14:textId="66552011" w:rsidR="002A5390" w:rsidRPr="002A5390" w:rsidRDefault="007B0684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/>
          <w:sz w:val="24"/>
          <w:szCs w:val="24"/>
        </w:rPr>
      </w:pPr>
      <w:r w:rsidRPr="002A5390">
        <w:rPr>
          <w:rFonts w:ascii="Lato" w:hAnsi="Lato"/>
          <w:sz w:val="24"/>
          <w:szCs w:val="24"/>
        </w:rPr>
        <w:t>Czy ma Pan/Pan</w:t>
      </w:r>
      <w:r w:rsidR="00474F67">
        <w:rPr>
          <w:rFonts w:ascii="Lato" w:hAnsi="Lato"/>
          <w:sz w:val="24"/>
          <w:szCs w:val="24"/>
        </w:rPr>
        <w:t>i</w:t>
      </w:r>
      <w:r w:rsidRPr="002A5390">
        <w:rPr>
          <w:rFonts w:ascii="Lato" w:hAnsi="Lato"/>
          <w:sz w:val="24"/>
          <w:szCs w:val="24"/>
        </w:rPr>
        <w:t xml:space="preserve"> zaświadczenie od opiekunów dziecka, że przebywa ono pod Pana/Pani opieką?</w:t>
      </w:r>
      <w:r w:rsidR="002A5390" w:rsidRPr="002A5390">
        <w:rPr>
          <w:rFonts w:ascii="Lato" w:hAnsi="Lato"/>
          <w:sz w:val="24"/>
          <w:szCs w:val="24"/>
        </w:rPr>
        <w:t xml:space="preserve"> </w:t>
      </w:r>
    </w:p>
    <w:p w14:paraId="771D2FBE" w14:textId="2D854AA6" w:rsidR="002A5390" w:rsidRPr="002A5390" w:rsidRDefault="52275794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/>
          <w:sz w:val="24"/>
          <w:szCs w:val="24"/>
        </w:rPr>
      </w:pPr>
      <w:r w:rsidRPr="38DB4352">
        <w:rPr>
          <w:rFonts w:ascii="Lato" w:hAnsi="Lato"/>
          <w:sz w:val="24"/>
          <w:szCs w:val="24"/>
        </w:rPr>
        <w:t>Czy ma Pan/Pani telefon do opiekunów dziecka, żebyśmy mogli to potwierdzić?</w:t>
      </w:r>
    </w:p>
    <w:p w14:paraId="1CEF371C" w14:textId="0A5DC980" w:rsidR="007B0684" w:rsidRDefault="002A5390" w:rsidP="00977EE7">
      <w:pPr>
        <w:pStyle w:val="Akapitzlist"/>
        <w:numPr>
          <w:ilvl w:val="0"/>
          <w:numId w:val="8"/>
        </w:numPr>
        <w:spacing w:after="0"/>
        <w:jc w:val="both"/>
        <w:rPr>
          <w:rFonts w:ascii="Lato" w:hAnsi="Lato"/>
          <w:sz w:val="24"/>
          <w:szCs w:val="24"/>
        </w:rPr>
      </w:pPr>
      <w:r w:rsidRPr="002A5390">
        <w:rPr>
          <w:rFonts w:ascii="Lato" w:hAnsi="Lato"/>
          <w:sz w:val="24"/>
          <w:szCs w:val="24"/>
        </w:rPr>
        <w:t>W jakim celu podróżuje Pan/Pani z dzieckiem?</w:t>
      </w:r>
    </w:p>
    <w:p w14:paraId="68AF1596" w14:textId="77777777" w:rsidR="002A5390" w:rsidRPr="002A5390" w:rsidRDefault="002A5390" w:rsidP="005F78FD">
      <w:pPr>
        <w:spacing w:after="0"/>
        <w:jc w:val="both"/>
        <w:rPr>
          <w:rFonts w:ascii="Lato" w:hAnsi="Lato"/>
          <w:sz w:val="24"/>
          <w:szCs w:val="24"/>
        </w:rPr>
      </w:pPr>
    </w:p>
    <w:p w14:paraId="4E848C3E" w14:textId="6CB27ACD" w:rsidR="002A5390" w:rsidRPr="007B0684" w:rsidRDefault="00B668AA" w:rsidP="005F78FD">
      <w:pPr>
        <w:jc w:val="both"/>
      </w:pPr>
      <w:r>
        <w:rPr>
          <w:rFonts w:ascii="Lato" w:hAnsi="Lato"/>
          <w:sz w:val="24"/>
          <w:szCs w:val="24"/>
        </w:rPr>
        <w:t xml:space="preserve">Przykładowa rozmowa z </w:t>
      </w:r>
      <w:r w:rsidR="002A5390">
        <w:rPr>
          <w:rFonts w:ascii="Lato" w:hAnsi="Lato"/>
          <w:sz w:val="24"/>
          <w:szCs w:val="24"/>
        </w:rPr>
        <w:t>dzieckiem</w:t>
      </w:r>
      <w:r>
        <w:rPr>
          <w:rFonts w:ascii="Lato" w:hAnsi="Lato"/>
          <w:sz w:val="24"/>
          <w:szCs w:val="24"/>
        </w:rPr>
        <w:t xml:space="preserve">: </w:t>
      </w:r>
    </w:p>
    <w:p w14:paraId="08EFD28E" w14:textId="77777777" w:rsidR="007B0684" w:rsidRPr="00B668AA" w:rsidRDefault="007B0684" w:rsidP="00977EE7">
      <w:pPr>
        <w:pStyle w:val="Akapitzlist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00B668AA">
        <w:rPr>
          <w:rFonts w:ascii="Lato" w:hAnsi="Lato"/>
          <w:sz w:val="24"/>
          <w:szCs w:val="24"/>
        </w:rPr>
        <w:t>Jak się nazywasz, ile masz lat? Gdzie mieszkasz?</w:t>
      </w:r>
    </w:p>
    <w:p w14:paraId="736D4330" w14:textId="7AF40DE0" w:rsidR="007B0684" w:rsidRPr="00B668AA" w:rsidRDefault="007B0684" w:rsidP="00977EE7">
      <w:pPr>
        <w:pStyle w:val="Akapitzlist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00B668AA">
        <w:rPr>
          <w:rFonts w:ascii="Lato" w:hAnsi="Lato"/>
          <w:sz w:val="24"/>
          <w:szCs w:val="24"/>
        </w:rPr>
        <w:t>Kim jest osoba, z którą przyszedłeś</w:t>
      </w:r>
      <w:r w:rsidR="00474F67">
        <w:rPr>
          <w:rFonts w:ascii="Lato" w:hAnsi="Lato"/>
          <w:sz w:val="24"/>
          <w:szCs w:val="24"/>
        </w:rPr>
        <w:t>/przebywasz</w:t>
      </w:r>
      <w:r w:rsidRPr="00B668AA">
        <w:rPr>
          <w:rFonts w:ascii="Lato" w:hAnsi="Lato"/>
          <w:sz w:val="24"/>
          <w:szCs w:val="24"/>
        </w:rPr>
        <w:t>/podróżujesz?</w:t>
      </w:r>
    </w:p>
    <w:p w14:paraId="41B76BB8" w14:textId="77777777" w:rsidR="007B0684" w:rsidRPr="00B668AA" w:rsidRDefault="007B0684" w:rsidP="00977EE7">
      <w:pPr>
        <w:pStyle w:val="Akapitzlist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00B668AA">
        <w:rPr>
          <w:rFonts w:ascii="Lato" w:hAnsi="Lato"/>
          <w:sz w:val="24"/>
          <w:szCs w:val="24"/>
        </w:rPr>
        <w:t>Czy znacie się dobrze z tym Panem/Panią?</w:t>
      </w:r>
    </w:p>
    <w:p w14:paraId="34AC3F3F" w14:textId="3794339B" w:rsidR="007B0684" w:rsidRPr="00B668AA" w:rsidRDefault="007B0684" w:rsidP="00977EE7">
      <w:pPr>
        <w:pStyle w:val="Akapitzlist"/>
        <w:numPr>
          <w:ilvl w:val="0"/>
          <w:numId w:val="9"/>
        </w:numPr>
        <w:jc w:val="both"/>
        <w:rPr>
          <w:rFonts w:ascii="Lato" w:hAnsi="Lato"/>
          <w:sz w:val="24"/>
          <w:szCs w:val="24"/>
        </w:rPr>
      </w:pPr>
      <w:r w:rsidRPr="549A40D8">
        <w:rPr>
          <w:rFonts w:ascii="Lato" w:hAnsi="Lato"/>
          <w:sz w:val="24"/>
          <w:szCs w:val="24"/>
        </w:rPr>
        <w:t>Gdzie są twoi rodzice? Chcielibyśmy się z nimi skontaktować - czy masz do nich numer telefonu?</w:t>
      </w:r>
    </w:p>
    <w:p w14:paraId="6A6C6C5B" w14:textId="2F1E25BF" w:rsidR="007B0684" w:rsidRPr="00B668AA" w:rsidRDefault="007B0684" w:rsidP="005F78FD">
      <w:pPr>
        <w:jc w:val="both"/>
        <w:rPr>
          <w:rFonts w:ascii="Lato" w:hAnsi="Lato"/>
          <w:sz w:val="24"/>
          <w:szCs w:val="24"/>
        </w:rPr>
      </w:pPr>
      <w:r w:rsidRPr="549A40D8">
        <w:rPr>
          <w:rFonts w:ascii="Lato" w:hAnsi="Lato"/>
          <w:sz w:val="24"/>
          <w:szCs w:val="24"/>
        </w:rPr>
        <w:t xml:space="preserve">Jeżeli dorosły odpowiada za dziecko, informujemy, że chcemy porozmawiać z dzieckiem. </w:t>
      </w:r>
      <w:r w:rsidR="009A01F7" w:rsidRPr="549A40D8">
        <w:rPr>
          <w:rFonts w:ascii="Lato" w:hAnsi="Lato"/>
          <w:sz w:val="24"/>
          <w:szCs w:val="24"/>
        </w:rPr>
        <w:t xml:space="preserve">Jeżeli dorosły utrudnia kontakt z dzieckiem, możemy podkreślić, </w:t>
      </w:r>
      <w:r w:rsidR="4C3F1401" w:rsidRPr="549A40D8">
        <w:rPr>
          <w:rFonts w:ascii="Lato" w:hAnsi="Lato"/>
          <w:sz w:val="24"/>
          <w:szCs w:val="24"/>
        </w:rPr>
        <w:t>ż</w:t>
      </w:r>
      <w:r w:rsidR="009A01F7" w:rsidRPr="549A40D8">
        <w:rPr>
          <w:rFonts w:ascii="Lato" w:hAnsi="Lato"/>
          <w:sz w:val="24"/>
          <w:szCs w:val="24"/>
        </w:rPr>
        <w:t>e w sytuacji, kiedy niemożliwe jest ustalenie tożsamości dziecka, będziemy musieli zawiadomić policję.</w:t>
      </w:r>
    </w:p>
    <w:p w14:paraId="35DF87C1" w14:textId="13BD8BD4" w:rsidR="00C65C31" w:rsidRDefault="00C65C31" w:rsidP="009A01F7">
      <w:pPr>
        <w:spacing w:after="0" w:line="240" w:lineRule="auto"/>
        <w:textAlignment w:val="baseline"/>
        <w:rPr>
          <w:rFonts w:ascii="Lato" w:hAnsi="Lato"/>
          <w:sz w:val="20"/>
          <w:szCs w:val="20"/>
        </w:rPr>
      </w:pPr>
      <w:r w:rsidRPr="006F254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lastRenderedPageBreak/>
        <w:t xml:space="preserve">Załącznik nr </w:t>
      </w:r>
      <w:r w:rsidR="00FC66D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>3:</w:t>
      </w:r>
      <w:r w:rsidRPr="006F254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 </w:t>
      </w:r>
      <w: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Zakres danych </w:t>
      </w:r>
      <w:r w:rsidR="00FC66D0" w:rsidRPr="00FC66D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>do sprawdzenia osoby w Rejestrze Sprawców Przestępstw na Tle Seksualnym</w:t>
      </w:r>
    </w:p>
    <w:p w14:paraId="65112BC5" w14:textId="5EC91B40" w:rsidR="00C65C31" w:rsidRDefault="00C65C31" w:rsidP="00C65C31">
      <w:pPr>
        <w:spacing w:after="120" w:line="240" w:lineRule="auto"/>
        <w:ind w:left="7080"/>
        <w:jc w:val="center"/>
        <w:rPr>
          <w:rFonts w:ascii="Lato" w:hAnsi="Lato"/>
          <w:sz w:val="20"/>
          <w:szCs w:val="20"/>
        </w:rPr>
      </w:pPr>
    </w:p>
    <w:p w14:paraId="257FA8BF" w14:textId="783C3908" w:rsidR="00C65C31" w:rsidRPr="00FF46B9" w:rsidRDefault="00C65C31" w:rsidP="00C65C31">
      <w:pPr>
        <w:pStyle w:val="paragraph"/>
        <w:jc w:val="center"/>
        <w:textAlignment w:val="baseline"/>
        <w:rPr>
          <w:sz w:val="28"/>
          <w:szCs w:val="28"/>
        </w:rPr>
      </w:pPr>
      <w:r w:rsidRPr="00FF46B9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Zakres danych pracownika/</w:t>
      </w:r>
      <w:r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współpracownika/stażysty</w:t>
      </w:r>
      <w:r w:rsidRPr="00FF46B9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 niezbędnych do sprawdzenia w Rejestrze Sprawców Przestępstw na Tle Seksualnym.</w:t>
      </w:r>
    </w:p>
    <w:p w14:paraId="2D796A99" w14:textId="77777777" w:rsidR="00C65C31" w:rsidRPr="008B6AE5" w:rsidRDefault="00C65C31" w:rsidP="00C65C31">
      <w:pPr>
        <w:pStyle w:val="Listapunktowana"/>
        <w:numPr>
          <w:ilvl w:val="0"/>
          <w:numId w:val="0"/>
        </w:numPr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val="pl-PL"/>
        </w:rPr>
      </w:pPr>
      <w:r w:rsidRPr="008B6AE5">
        <w:rPr>
          <w:lang w:val="pl-PL"/>
        </w:rPr>
        <w:br/>
      </w:r>
      <w:r w:rsidRPr="008B6AE5">
        <w:rPr>
          <w:lang w:val="pl-PL"/>
        </w:rPr>
        <w:br/>
      </w:r>
    </w:p>
    <w:p w14:paraId="25FB46CD" w14:textId="77777777" w:rsidR="00C65C31" w:rsidRPr="00FF46B9" w:rsidRDefault="00C65C31" w:rsidP="00C65C31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Imię i nazwisko: ……………………………………………..</w:t>
      </w:r>
      <w:r w:rsidRPr="00FF46B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D7EA6F" w14:textId="77777777" w:rsidR="00C65C31" w:rsidRPr="00FF46B9" w:rsidRDefault="00C65C31" w:rsidP="00C65C31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Data urodzenia: ……………………………………………..</w:t>
      </w:r>
      <w:r w:rsidRPr="00FF46B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D49747E" w14:textId="77777777" w:rsidR="00C65C31" w:rsidRPr="00FF46B9" w:rsidRDefault="00C65C31" w:rsidP="00C65C31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Pesel: ……………………………………………….…………….</w:t>
      </w:r>
      <w:r w:rsidRPr="00FF46B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607139E" w14:textId="77777777" w:rsidR="00C65C31" w:rsidRPr="00FF46B9" w:rsidRDefault="00C65C31" w:rsidP="00C65C31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Nazwisko rodowe: …………………………….……………</w:t>
      </w:r>
      <w:r w:rsidRPr="00FF46B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8884207" w14:textId="77777777" w:rsidR="00C65C31" w:rsidRPr="00FF46B9" w:rsidRDefault="00C65C31" w:rsidP="00C65C31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Imię ojca: ……………………………………….………………</w:t>
      </w:r>
      <w:r w:rsidRPr="00FF46B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E59F821" w14:textId="77777777" w:rsidR="00C65C31" w:rsidRPr="00FF46B9" w:rsidRDefault="00C65C31" w:rsidP="00C65C31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Imię matki: …………………………………….………………</w:t>
      </w:r>
      <w:r w:rsidRPr="00FF46B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C911847" w14:textId="77777777" w:rsidR="00C65C31" w:rsidRDefault="00C65C31" w:rsidP="00C65C31">
      <w:pPr>
        <w:pStyle w:val="paragrap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 w:rsidRPr="00FF46B9">
        <w:rPr>
          <w:rStyle w:val="eop"/>
          <w:rFonts w:ascii="Calibri" w:hAnsi="Calibri" w:cs="Calibri"/>
          <w:color w:val="000000"/>
          <w:sz w:val="22"/>
          <w:szCs w:val="22"/>
        </w:rPr>
        <w:t>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br/>
      </w:r>
    </w:p>
    <w:p w14:paraId="455D333C" w14:textId="77777777" w:rsidR="00C65C31" w:rsidRPr="00FF46B9" w:rsidRDefault="00C65C31" w:rsidP="00C65C31">
      <w:pPr>
        <w:pStyle w:val="paragraph"/>
        <w:textAlignment w:val="baseline"/>
      </w:pPr>
    </w:p>
    <w:p w14:paraId="23835DAA" w14:textId="605C0428" w:rsidR="00C65C31" w:rsidRPr="00FF46B9" w:rsidRDefault="00C65C31" w:rsidP="00C65C31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Rejestr dostępny jest na stronie: </w:t>
      </w:r>
      <w:hyperlink r:id="rId11" w:history="1">
        <w:r w:rsidR="00903AAB" w:rsidRPr="00B1388A">
          <w:rPr>
            <w:rStyle w:val="Hipercze"/>
            <w:rFonts w:ascii="Calibri" w:hAnsi="Calibri" w:cs="Calibri"/>
            <w:sz w:val="22"/>
            <w:szCs w:val="22"/>
          </w:rPr>
          <w:t>https://rps.ms.gov.pl/</w:t>
        </w:r>
      </w:hyperlink>
      <w:r w:rsidR="00903AA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Pr="00FF46B9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1AD0692" w14:textId="3D3CA4A2" w:rsidR="00C65C31" w:rsidRDefault="00C65C31" w:rsidP="00C65C31">
      <w:pPr>
        <w:pStyle w:val="paragraph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By móc uzyskać informacje z rejestru z dostępem ograniczonym, konieczne jest założenie profilu organizacji.</w:t>
      </w:r>
    </w:p>
    <w:p w14:paraId="001CB618" w14:textId="77777777" w:rsidR="00F523E3" w:rsidRDefault="00F523E3" w:rsidP="00FC66D0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</w:p>
    <w:p w14:paraId="17292028" w14:textId="77777777" w:rsidR="00F523E3" w:rsidRDefault="00F523E3">
      <w:pP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  <w: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br w:type="page"/>
      </w:r>
    </w:p>
    <w:p w14:paraId="730A8597" w14:textId="78BA1E4B" w:rsidR="00FC66D0" w:rsidRDefault="00FC66D0" w:rsidP="00FC66D0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  <w:r w:rsidRPr="006F254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lastRenderedPageBreak/>
        <w:t xml:space="preserve">Załącznik nr </w:t>
      </w:r>
      <w: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>4:</w:t>
      </w:r>
      <w:r w:rsidRPr="006F254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 </w:t>
      </w:r>
      <w:r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>Wzór oświadczenia pracownika</w:t>
      </w:r>
    </w:p>
    <w:p w14:paraId="75B3E7F1" w14:textId="77777777" w:rsidR="00FC66D0" w:rsidRDefault="00FC66D0" w:rsidP="00FC66D0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</w:p>
    <w:p w14:paraId="11D5EC95" w14:textId="77777777" w:rsidR="00FC66D0" w:rsidRDefault="00FC66D0" w:rsidP="00FC66D0">
      <w:pPr>
        <w:spacing w:after="120" w:line="360" w:lineRule="auto"/>
        <w:jc w:val="center"/>
        <w:rPr>
          <w:rFonts w:ascii="Lato" w:hAnsi="Lato"/>
          <w:b/>
          <w:sz w:val="20"/>
          <w:szCs w:val="20"/>
        </w:rPr>
      </w:pPr>
    </w:p>
    <w:p w14:paraId="56E1D67C" w14:textId="77777777" w:rsidR="00FC66D0" w:rsidRDefault="00FC66D0" w:rsidP="00FC66D0">
      <w:pPr>
        <w:spacing w:after="120" w:line="360" w:lineRule="auto"/>
        <w:jc w:val="center"/>
        <w:rPr>
          <w:rFonts w:ascii="Lato" w:hAnsi="Lato"/>
          <w:b/>
          <w:sz w:val="20"/>
          <w:szCs w:val="20"/>
        </w:rPr>
      </w:pPr>
    </w:p>
    <w:p w14:paraId="30EE4264" w14:textId="77777777" w:rsidR="00FC66D0" w:rsidRDefault="00FC66D0" w:rsidP="00FC66D0">
      <w:pPr>
        <w:spacing w:after="120" w:line="360" w:lineRule="auto"/>
        <w:jc w:val="center"/>
        <w:rPr>
          <w:rFonts w:ascii="Lato" w:hAnsi="Lato"/>
          <w:b/>
          <w:sz w:val="20"/>
          <w:szCs w:val="20"/>
        </w:rPr>
      </w:pPr>
    </w:p>
    <w:p w14:paraId="3F75CD05" w14:textId="77777777" w:rsidR="00FC66D0" w:rsidRDefault="00FC66D0" w:rsidP="00FC66D0">
      <w:pPr>
        <w:spacing w:after="120" w:line="360" w:lineRule="auto"/>
        <w:jc w:val="center"/>
        <w:rPr>
          <w:rFonts w:ascii="Lato" w:hAnsi="Lato"/>
          <w:b/>
          <w:sz w:val="20"/>
          <w:szCs w:val="20"/>
        </w:rPr>
      </w:pPr>
    </w:p>
    <w:p w14:paraId="254718BA" w14:textId="765F39D7" w:rsidR="00FC66D0" w:rsidRDefault="00FC66D0" w:rsidP="7C9982E1">
      <w:pPr>
        <w:spacing w:after="120" w:line="360" w:lineRule="auto"/>
        <w:jc w:val="center"/>
        <w:rPr>
          <w:rFonts w:ascii="Lato" w:hAnsi="Lato"/>
          <w:b/>
          <w:bCs/>
          <w:sz w:val="20"/>
          <w:szCs w:val="20"/>
        </w:rPr>
      </w:pPr>
      <w:r w:rsidRPr="7C9982E1">
        <w:rPr>
          <w:rFonts w:ascii="Lato" w:hAnsi="Lato"/>
          <w:b/>
          <w:bCs/>
          <w:sz w:val="20"/>
          <w:szCs w:val="20"/>
        </w:rPr>
        <w:t>Oświadczenie</w:t>
      </w:r>
    </w:p>
    <w:p w14:paraId="338C5E3B" w14:textId="77777777" w:rsidR="00FC66D0" w:rsidRPr="003F3D91" w:rsidRDefault="00FC66D0" w:rsidP="00FC66D0">
      <w:pPr>
        <w:spacing w:after="120" w:line="360" w:lineRule="auto"/>
        <w:jc w:val="center"/>
        <w:rPr>
          <w:rFonts w:ascii="Lato" w:hAnsi="Lato"/>
          <w:b/>
          <w:sz w:val="20"/>
          <w:szCs w:val="20"/>
        </w:rPr>
      </w:pPr>
    </w:p>
    <w:p w14:paraId="2B07BBED" w14:textId="77777777" w:rsidR="00FC66D0" w:rsidRDefault="00FC66D0" w:rsidP="00FC66D0">
      <w:pPr>
        <w:spacing w:after="120" w:line="240" w:lineRule="auto"/>
        <w:jc w:val="right"/>
        <w:rPr>
          <w:rFonts w:ascii="Lato" w:hAnsi="Lato"/>
          <w:sz w:val="20"/>
          <w:szCs w:val="20"/>
        </w:rPr>
      </w:pPr>
      <w:r w:rsidRPr="003F3D91">
        <w:rPr>
          <w:rFonts w:ascii="Lato" w:hAnsi="Lato"/>
          <w:sz w:val="20"/>
          <w:szCs w:val="20"/>
        </w:rPr>
        <w:t xml:space="preserve">................................................... </w:t>
      </w:r>
    </w:p>
    <w:p w14:paraId="62C1394E" w14:textId="77777777" w:rsidR="00FC66D0" w:rsidRDefault="00FC66D0" w:rsidP="00FC66D0">
      <w:pPr>
        <w:spacing w:after="120" w:line="240" w:lineRule="auto"/>
        <w:jc w:val="right"/>
        <w:rPr>
          <w:rFonts w:ascii="Lato" w:hAnsi="Lato"/>
          <w:sz w:val="20"/>
          <w:szCs w:val="20"/>
        </w:rPr>
      </w:pPr>
      <w:r w:rsidRPr="003F3D91">
        <w:rPr>
          <w:rFonts w:ascii="Lato" w:hAnsi="Lato"/>
          <w:sz w:val="20"/>
          <w:szCs w:val="20"/>
        </w:rPr>
        <w:t>miejsce i data</w:t>
      </w:r>
    </w:p>
    <w:p w14:paraId="29C046BF" w14:textId="77777777" w:rsidR="00FC66D0" w:rsidRDefault="00FC66D0" w:rsidP="00FC66D0">
      <w:pPr>
        <w:spacing w:after="120" w:line="360" w:lineRule="auto"/>
        <w:jc w:val="right"/>
        <w:rPr>
          <w:rFonts w:ascii="Lato" w:hAnsi="Lato"/>
          <w:sz w:val="20"/>
          <w:szCs w:val="20"/>
        </w:rPr>
      </w:pPr>
    </w:p>
    <w:p w14:paraId="5066C5F5" w14:textId="2D03271D" w:rsidR="00FC66D0" w:rsidRDefault="00FC66D0" w:rsidP="00FC66D0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34BC338E">
        <w:rPr>
          <w:rFonts w:ascii="Lato" w:hAnsi="Lato"/>
          <w:sz w:val="20"/>
          <w:szCs w:val="20"/>
        </w:rPr>
        <w:t>Ja, ........................................</w:t>
      </w:r>
      <w:r w:rsidR="00283EBB">
        <w:rPr>
          <w:rFonts w:ascii="Lato" w:hAnsi="Lato"/>
          <w:sz w:val="20"/>
          <w:szCs w:val="20"/>
        </w:rPr>
        <w:t>.................</w:t>
      </w:r>
      <w:r w:rsidRPr="34BC338E">
        <w:rPr>
          <w:rFonts w:ascii="Lato" w:hAnsi="Lato"/>
          <w:sz w:val="20"/>
          <w:szCs w:val="20"/>
        </w:rPr>
        <w:t xml:space="preserve">. legitymująca/y się dowodem osobistym o nr .......................................... </w:t>
      </w:r>
      <w:r w:rsidR="00283EBB">
        <w:rPr>
          <w:rFonts w:ascii="Lato" w:hAnsi="Lato"/>
          <w:sz w:val="20"/>
          <w:szCs w:val="20"/>
        </w:rPr>
        <w:t>nr PESEL …………………………………..</w:t>
      </w:r>
      <w:r w:rsidRPr="34BC338E">
        <w:rPr>
          <w:rFonts w:ascii="Lato" w:hAnsi="Lato"/>
          <w:sz w:val="20"/>
          <w:szCs w:val="20"/>
        </w:rPr>
        <w:t>oświadczam, że nie byłam/em skazana/y za przestępstwo przeciwko wolności seksualnej i obyczajności i przestępstwa z użyciem przemocy na szkodę małoletniego i nie toczy się</w:t>
      </w:r>
      <w:r w:rsidR="00283EBB">
        <w:rPr>
          <w:rFonts w:ascii="Lato" w:hAnsi="Lato"/>
          <w:sz w:val="20"/>
          <w:szCs w:val="20"/>
        </w:rPr>
        <w:t xml:space="preserve"> oraz nie toczyło się </w:t>
      </w:r>
      <w:r w:rsidRPr="34BC338E">
        <w:rPr>
          <w:rFonts w:ascii="Lato" w:hAnsi="Lato"/>
          <w:sz w:val="20"/>
          <w:szCs w:val="20"/>
        </w:rPr>
        <w:t xml:space="preserve"> przeciwko mnie żadne postępowanie karne</w:t>
      </w:r>
      <w:r w:rsidR="00283EBB">
        <w:rPr>
          <w:rFonts w:ascii="Lato" w:hAnsi="Lato"/>
          <w:sz w:val="20"/>
          <w:szCs w:val="20"/>
        </w:rPr>
        <w:t xml:space="preserve"> ( w tym postępowanie przygotowawcze),</w:t>
      </w:r>
      <w:r w:rsidRPr="34BC338E">
        <w:rPr>
          <w:rFonts w:ascii="Lato" w:hAnsi="Lato"/>
          <w:sz w:val="20"/>
          <w:szCs w:val="20"/>
        </w:rPr>
        <w:t xml:space="preserve"> ani dyscyplinarne w tym zakresie.         </w:t>
      </w:r>
    </w:p>
    <w:p w14:paraId="11C5272A" w14:textId="4ECBFEC4" w:rsidR="00FC66D0" w:rsidRDefault="00FC66D0" w:rsidP="00FC66D0">
      <w:pPr>
        <w:spacing w:after="120" w:line="360" w:lineRule="auto"/>
        <w:jc w:val="both"/>
        <w:rPr>
          <w:rFonts w:ascii="Lato" w:hAnsi="Lato"/>
          <w:sz w:val="20"/>
          <w:szCs w:val="20"/>
        </w:rPr>
      </w:pPr>
      <w:r w:rsidRPr="34BC338E">
        <w:rPr>
          <w:rFonts w:ascii="Lato" w:hAnsi="Lato"/>
          <w:sz w:val="20"/>
          <w:szCs w:val="20"/>
        </w:rPr>
        <w:t xml:space="preserve">Ponadto oświadczam, że zapoznałam/-em się z </w:t>
      </w:r>
      <w:r w:rsidR="005467E1" w:rsidRPr="34BC338E">
        <w:rPr>
          <w:rFonts w:ascii="Lato" w:hAnsi="Lato"/>
          <w:sz w:val="20"/>
          <w:szCs w:val="20"/>
        </w:rPr>
        <w:t xml:space="preserve">Procedurami </w:t>
      </w:r>
      <w:r w:rsidRPr="34BC338E">
        <w:rPr>
          <w:rFonts w:ascii="Lato" w:hAnsi="Lato"/>
          <w:sz w:val="20"/>
          <w:szCs w:val="20"/>
        </w:rPr>
        <w:t>Ochrony Dzieci obowiązując</w:t>
      </w:r>
      <w:r w:rsidR="005467E1" w:rsidRPr="34BC338E">
        <w:rPr>
          <w:rFonts w:ascii="Lato" w:hAnsi="Lato"/>
          <w:sz w:val="20"/>
          <w:szCs w:val="20"/>
        </w:rPr>
        <w:t>y</w:t>
      </w:r>
      <w:r w:rsidR="7F85F793" w:rsidRPr="34BC338E">
        <w:rPr>
          <w:rFonts w:ascii="Lato" w:hAnsi="Lato"/>
          <w:sz w:val="20"/>
          <w:szCs w:val="20"/>
        </w:rPr>
        <w:t>mi</w:t>
      </w:r>
      <w:r w:rsidRPr="34BC338E">
        <w:rPr>
          <w:rFonts w:ascii="Lato" w:hAnsi="Lato"/>
          <w:sz w:val="20"/>
          <w:szCs w:val="20"/>
        </w:rPr>
        <w:t xml:space="preserve"> w ......................................... i zobowiązuję się do </w:t>
      </w:r>
      <w:r w:rsidR="005467E1" w:rsidRPr="34BC338E">
        <w:rPr>
          <w:rFonts w:ascii="Lato" w:hAnsi="Lato"/>
          <w:sz w:val="20"/>
          <w:szCs w:val="20"/>
        </w:rPr>
        <w:t xml:space="preserve">ich </w:t>
      </w:r>
      <w:r w:rsidRPr="34BC338E">
        <w:rPr>
          <w:rFonts w:ascii="Lato" w:hAnsi="Lato"/>
          <w:sz w:val="20"/>
          <w:szCs w:val="20"/>
        </w:rPr>
        <w:t xml:space="preserve">przestrzegania.     </w:t>
      </w:r>
    </w:p>
    <w:p w14:paraId="537C43F5" w14:textId="77777777" w:rsidR="00FC66D0" w:rsidRDefault="00FC66D0" w:rsidP="00FC66D0">
      <w:pPr>
        <w:spacing w:after="120" w:line="240" w:lineRule="auto"/>
        <w:jc w:val="right"/>
        <w:rPr>
          <w:rFonts w:ascii="Lato" w:hAnsi="Lato"/>
          <w:sz w:val="20"/>
          <w:szCs w:val="20"/>
        </w:rPr>
      </w:pPr>
      <w:r w:rsidRPr="003F3D91">
        <w:rPr>
          <w:rFonts w:ascii="Lato" w:hAnsi="Lato"/>
          <w:sz w:val="20"/>
          <w:szCs w:val="20"/>
        </w:rPr>
        <w:t xml:space="preserve">.................................................                                                                                                                        </w:t>
      </w:r>
    </w:p>
    <w:p w14:paraId="6147F5B4" w14:textId="77777777" w:rsidR="00FC66D0" w:rsidRDefault="00FC66D0" w:rsidP="00FC66D0">
      <w:pPr>
        <w:spacing w:after="120" w:line="240" w:lineRule="auto"/>
        <w:ind w:left="7080"/>
        <w:jc w:val="center"/>
        <w:rPr>
          <w:rFonts w:ascii="Lato" w:hAnsi="Lato"/>
          <w:sz w:val="20"/>
          <w:szCs w:val="20"/>
        </w:rPr>
      </w:pPr>
      <w:r w:rsidRPr="003F3D91">
        <w:rPr>
          <w:rFonts w:ascii="Lato" w:hAnsi="Lato"/>
          <w:sz w:val="20"/>
          <w:szCs w:val="20"/>
        </w:rPr>
        <w:t>Podpis</w:t>
      </w:r>
    </w:p>
    <w:p w14:paraId="307E933E" w14:textId="77777777" w:rsidR="00FC66D0" w:rsidRDefault="00FC66D0" w:rsidP="004A1BC0">
      <w:pPr>
        <w:spacing w:after="0" w:line="240" w:lineRule="auto"/>
        <w:jc w:val="center"/>
        <w:textAlignment w:val="baseline"/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</w:pPr>
    </w:p>
    <w:p w14:paraId="64275BA9" w14:textId="77777777" w:rsidR="00C65C31" w:rsidRPr="00170106" w:rsidRDefault="00C65C31" w:rsidP="00C65C31">
      <w:pPr>
        <w:spacing w:after="120" w:line="240" w:lineRule="auto"/>
        <w:ind w:left="7080"/>
        <w:jc w:val="center"/>
        <w:rPr>
          <w:rFonts w:ascii="Lato" w:hAnsi="Lato"/>
          <w:sz w:val="20"/>
          <w:szCs w:val="20"/>
        </w:rPr>
      </w:pPr>
    </w:p>
    <w:p w14:paraId="61502AFD" w14:textId="4D707C53" w:rsidR="006F2540" w:rsidRPr="006F2540" w:rsidRDefault="006F2540" w:rsidP="00FA7D7E">
      <w:pPr>
        <w:spacing w:after="0" w:line="240" w:lineRule="auto"/>
        <w:textAlignment w:val="baseline"/>
        <w:rPr>
          <w:rFonts w:ascii="Segoe UI" w:eastAsia="Times New Roman" w:hAnsi="Segoe UI" w:cs="Segoe UI"/>
          <w:color w:val="2F5496"/>
          <w:sz w:val="18"/>
          <w:szCs w:val="18"/>
          <w:lang w:eastAsia="pl-PL"/>
        </w:rPr>
      </w:pPr>
      <w:r w:rsidRPr="006F2540">
        <w:rPr>
          <w:rFonts w:ascii="Calibri Light" w:eastAsia="Times New Roman" w:hAnsi="Calibri Light" w:cs="Calibri Light"/>
          <w:color w:val="2F5496"/>
          <w:sz w:val="26"/>
          <w:szCs w:val="26"/>
          <w:lang w:eastAsia="pl-PL"/>
        </w:rPr>
        <w:t xml:space="preserve">  </w:t>
      </w:r>
    </w:p>
    <w:p w14:paraId="5268F57F" w14:textId="77777777" w:rsidR="00C9359A" w:rsidRDefault="00C9359A"/>
    <w:sectPr w:rsidR="00C93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F7BE" w14:textId="77777777" w:rsidR="005B2BDD" w:rsidRDefault="005B2BDD" w:rsidP="009624AD">
      <w:pPr>
        <w:spacing w:after="0" w:line="240" w:lineRule="auto"/>
      </w:pPr>
      <w:r>
        <w:separator/>
      </w:r>
    </w:p>
  </w:endnote>
  <w:endnote w:type="continuationSeparator" w:id="0">
    <w:p w14:paraId="29D38188" w14:textId="77777777" w:rsidR="005B2BDD" w:rsidRDefault="005B2BDD" w:rsidP="009624AD">
      <w:pPr>
        <w:spacing w:after="0" w:line="240" w:lineRule="auto"/>
      </w:pPr>
      <w:r>
        <w:continuationSeparator/>
      </w:r>
    </w:p>
  </w:endnote>
  <w:endnote w:type="continuationNotice" w:id="1">
    <w:p w14:paraId="1DC2A265" w14:textId="77777777" w:rsidR="005B2BDD" w:rsidRDefault="005B2B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7E2B" w14:textId="77777777" w:rsidR="005B2BDD" w:rsidRDefault="005B2BDD" w:rsidP="009624AD">
      <w:pPr>
        <w:spacing w:after="0" w:line="240" w:lineRule="auto"/>
      </w:pPr>
      <w:r>
        <w:separator/>
      </w:r>
    </w:p>
  </w:footnote>
  <w:footnote w:type="continuationSeparator" w:id="0">
    <w:p w14:paraId="349FC05A" w14:textId="77777777" w:rsidR="005B2BDD" w:rsidRDefault="005B2BDD" w:rsidP="009624AD">
      <w:pPr>
        <w:spacing w:after="0" w:line="240" w:lineRule="auto"/>
      </w:pPr>
      <w:r>
        <w:continuationSeparator/>
      </w:r>
    </w:p>
  </w:footnote>
  <w:footnote w:type="continuationNotice" w:id="1">
    <w:p w14:paraId="5C2ED3C3" w14:textId="77777777" w:rsidR="005B2BDD" w:rsidRDefault="005B2BDD">
      <w:pPr>
        <w:spacing w:after="0" w:line="240" w:lineRule="auto"/>
      </w:pPr>
    </w:p>
  </w:footnote>
  <w:footnote w:id="2">
    <w:p w14:paraId="2857E33A" w14:textId="6E87D103" w:rsidR="00223545" w:rsidRDefault="00223545" w:rsidP="2409486D">
      <w:pPr>
        <w:pStyle w:val="Tekstprzypisudolnego"/>
        <w:jc w:val="both"/>
      </w:pPr>
    </w:p>
  </w:footnote>
  <w:footnote w:id="3">
    <w:p w14:paraId="501F54EF" w14:textId="42D34971" w:rsidR="009E7E56" w:rsidRDefault="009E7E56" w:rsidP="00C97B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ramach znanych dobrych praktyk, niektóre z </w:t>
      </w:r>
      <w:r w:rsidR="00C71934">
        <w:t xml:space="preserve">obiektów </w:t>
      </w:r>
      <w:r w:rsidR="00FA356A">
        <w:t xml:space="preserve">umieszczają w </w:t>
      </w:r>
      <w:r>
        <w:t xml:space="preserve">widocznych dla gości miejscach tabliczki z informacją, że </w:t>
      </w:r>
      <w:r w:rsidR="00CB0361">
        <w:t xml:space="preserve">obiekt </w:t>
      </w:r>
      <w:r>
        <w:t xml:space="preserve">dba o bezpieczeństwo dzieci i stosuje odpowiednie procedury ochrony dzieci. Dzięki takim praktykom, pracownikom </w:t>
      </w:r>
      <w:r w:rsidR="00CB0361">
        <w:t xml:space="preserve">obiektu </w:t>
      </w:r>
      <w:r>
        <w:t>łatwiej powołać się na te zapisy i tym samym weryfikować dane gościa i</w:t>
      </w:r>
      <w:r w:rsidR="00FA356A">
        <w:t xml:space="preserve"> dziecka/dzieci, kiedy sytuacja</w:t>
      </w:r>
      <w:r>
        <w:t xml:space="preserve"> wydaje się podejrzana. </w:t>
      </w:r>
    </w:p>
  </w:footnote>
  <w:footnote w:id="4">
    <w:p w14:paraId="461F94FF" w14:textId="1D1C9FC0" w:rsidR="00E91C5B" w:rsidRDefault="00E91C5B" w:rsidP="00C97B02">
      <w:pPr>
        <w:pStyle w:val="Tekstprzypisudolnego"/>
        <w:jc w:val="both"/>
      </w:pPr>
      <w:r>
        <w:rPr>
          <w:rStyle w:val="Odwoanieprzypisudolnego"/>
        </w:rPr>
        <w:footnoteRef/>
      </w:r>
      <w:r w:rsidR="03AE3486">
        <w:t xml:space="preserve"> Obiekt może </w:t>
      </w:r>
      <w:r w:rsidR="03AE3486" w:rsidRPr="00B80EDA">
        <w:t xml:space="preserve">opracować wzór komunikatu, który </w:t>
      </w:r>
      <w:r w:rsidR="03AE3486">
        <w:t>będzie publikował na swojej stronie lub/i wysyłał do gości wraz z potwierdzeniem rezerwacji, że w związku z posiadaniem Procedur Ochrony Dzieci, wymaga, aby gość przebywający w obiekcie z dzieckiem posiadał dokument, który wykaże, że jest on osobą dorosłą mającą prawo do sprawowania opieki nad dzieckiem (</w:t>
      </w:r>
      <w:r w:rsidR="00980250">
        <w:t>np. dokument tożsamości dziecka</w:t>
      </w:r>
      <w:r w:rsidR="03AE3486">
        <w:t xml:space="preserve"> wskazujący na pokrewieństwo, akt stanu cywilnego, orzeczenie sądu, zgoda notarialna rodzica na podróżowanie danej osoby z dzieckiem lub zgoda podpisana przez rodzica dziecka wraz ze wskazaniem danych dziecka, adresu jego zamieszkania, kontaktem telefonicznym do rodzica i n</w:t>
      </w:r>
      <w:r w:rsidR="00980250">
        <w:t>umerem</w:t>
      </w:r>
      <w:r w:rsidR="03AE3486">
        <w:t xml:space="preserve"> dokumentu tożsamości/numerem PESEL osoby, której rodzic</w:t>
      </w:r>
      <w:r w:rsidR="00980250">
        <w:t xml:space="preserve"> powierzył opiekę nad dzieckiem</w:t>
      </w:r>
      <w:r w:rsidR="03AE3486">
        <w:t>)</w:t>
      </w:r>
      <w:r w:rsidR="00980250">
        <w:t>.</w:t>
      </w:r>
      <w:r w:rsidR="03AE3486">
        <w:t xml:space="preserve">  </w:t>
      </w:r>
    </w:p>
  </w:footnote>
  <w:footnote w:id="5">
    <w:p w14:paraId="17492B4D" w14:textId="09A0DD51" w:rsidR="03AE3486" w:rsidRDefault="03AE3486" w:rsidP="2409486D">
      <w:pPr>
        <w:pStyle w:val="Tekstprzypisudolnego"/>
        <w:jc w:val="both"/>
      </w:pPr>
      <w:r w:rsidRPr="03AE3486">
        <w:rPr>
          <w:rStyle w:val="Odwoanieprzypisudolnego"/>
        </w:rPr>
        <w:footnoteRef/>
      </w:r>
      <w:r w:rsidR="2409486D">
        <w:t xml:space="preserve"> W przypadku odmowy podania danych dziecka można wskazać dodatkowo na okoliczność, że dziecko/jego rodzice są współodpowiedzialni za ewentualne szkody w obiekcie, obok osoby zamawiającej nocleg.</w:t>
      </w:r>
    </w:p>
  </w:footnote>
  <w:footnote w:id="6">
    <w:p w14:paraId="050AD4BB" w14:textId="4551841F" w:rsidR="001314E6" w:rsidRDefault="00D3006B" w:rsidP="00C97B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różnych miejscach rodzice są z</w:t>
      </w:r>
      <w:r w:rsidR="00E37762">
        <w:t>obligowani do przygotowania</w:t>
      </w:r>
      <w:r w:rsidR="00903AAB">
        <w:t xml:space="preserve"> dokumentu, który poświadcza</w:t>
      </w:r>
      <w:r>
        <w:t xml:space="preserve">, że wydają oni zgodę </w:t>
      </w:r>
      <w:r w:rsidR="00E6737F">
        <w:t xml:space="preserve">na podróżowanie </w:t>
      </w:r>
      <w:r w:rsidR="00203C82">
        <w:t>ich dziecka z osobą nie będącą jego prawnym opiekunem</w:t>
      </w:r>
      <w:r w:rsidR="00E37762">
        <w:t>. Pytanie o taki dokument</w:t>
      </w:r>
      <w:r w:rsidR="00E6737F">
        <w:t xml:space="preserve"> ma uświadomić gościowi </w:t>
      </w:r>
      <w:r w:rsidR="00CB0361">
        <w:t>obiektu</w:t>
      </w:r>
      <w:r w:rsidR="00E6737F">
        <w:t xml:space="preserve">, że brak jakichkolwiek danych na temat </w:t>
      </w:r>
      <w:r w:rsidR="00E37762">
        <w:t xml:space="preserve">jego powiązania </w:t>
      </w:r>
      <w:r w:rsidR="00E6737F">
        <w:t xml:space="preserve">z dzieckiem, z którym się melduje w </w:t>
      </w:r>
      <w:r w:rsidR="00CB0361">
        <w:t>obiekcie</w:t>
      </w:r>
      <w:r w:rsidR="00E37762">
        <w:t>,</w:t>
      </w:r>
      <w:r w:rsidR="00CB0361">
        <w:t xml:space="preserve"> </w:t>
      </w:r>
      <w:r w:rsidR="00E6737F">
        <w:t>nie jest prawidłowy</w:t>
      </w:r>
      <w:r w:rsidR="001314E6">
        <w:t>/oczywisty</w:t>
      </w:r>
      <w:r w:rsidR="00E6737F">
        <w:t xml:space="preserve">. </w:t>
      </w:r>
      <w:r w:rsidR="00260CDD">
        <w:t>Stanowi to również</w:t>
      </w:r>
      <w:r w:rsidR="001314E6">
        <w:t xml:space="preserve"> argument dla pracownika do zadawania dalszych pytań służących ustaleniu</w:t>
      </w:r>
      <w:r w:rsidR="00E37762">
        <w:t>,</w:t>
      </w:r>
      <w:r w:rsidR="001314E6">
        <w:t xml:space="preserve"> czy w tej sytuacji nie dochodzi do krzywdzenia dziecka. Istnieje też możliwość, aby </w:t>
      </w:r>
      <w:r w:rsidR="00CB0361">
        <w:t xml:space="preserve">obiekt </w:t>
      </w:r>
      <w:r w:rsidR="001314E6">
        <w:t>na własne potrzeby stworzył wzór</w:t>
      </w:r>
      <w:r w:rsidR="00E37762">
        <w:t xml:space="preserve"> oświadczenia i informował</w:t>
      </w:r>
      <w:r w:rsidR="001314E6">
        <w:t xml:space="preserve"> klientów</w:t>
      </w:r>
      <w:r w:rsidR="00E37762">
        <w:t xml:space="preserve"> o tym</w:t>
      </w:r>
      <w:r w:rsidR="001314E6">
        <w:t xml:space="preserve">, że dokument taki jest wymagany w przypadku </w:t>
      </w:r>
      <w:r w:rsidR="00260CDD">
        <w:t>gdy goście meldują się</w:t>
      </w:r>
      <w:r w:rsidR="00E37762">
        <w:t xml:space="preserve"> z dziećmi, których nie są</w:t>
      </w:r>
      <w:r w:rsidR="00903AAB">
        <w:t xml:space="preserve"> rodzicami/prawnymi opiekunami. </w:t>
      </w:r>
      <w:r w:rsidR="001314E6">
        <w:t xml:space="preserve">Taki dokument powinien zostać skonsultowany pod kątem RODO oraz innych regulacji obowiązujących na terenie obiektu. </w:t>
      </w:r>
    </w:p>
    <w:p w14:paraId="7450E854" w14:textId="4AAB5852" w:rsidR="00E6737F" w:rsidRDefault="00E6737F" w:rsidP="00E6737F">
      <w:pPr>
        <w:pStyle w:val="Tekstprzypisudolnego"/>
      </w:pPr>
    </w:p>
    <w:p w14:paraId="62290DC4" w14:textId="1602015C" w:rsidR="00D3006B" w:rsidRDefault="00D3006B">
      <w:pPr>
        <w:pStyle w:val="Tekstprzypisudolnego"/>
      </w:pPr>
    </w:p>
  </w:footnote>
  <w:footnote w:id="7">
    <w:p w14:paraId="4293E0E3" w14:textId="4547B52A" w:rsidR="38DB4352" w:rsidRDefault="38DB4352" w:rsidP="00C97B02">
      <w:pPr>
        <w:pStyle w:val="Tekstprzypisudolnego"/>
        <w:jc w:val="both"/>
      </w:pPr>
      <w:r w:rsidRPr="38DB4352">
        <w:rPr>
          <w:rStyle w:val="Odwoanieprzypisudolnego"/>
        </w:rPr>
        <w:footnoteRef/>
      </w:r>
      <w:r>
        <w:t xml:space="preserve"> Art.  243.  Ustawy z dnia 6 czerwca 1997 r. Kodeks postępowania karnego (</w:t>
      </w:r>
      <w:proofErr w:type="spellStart"/>
      <w:r>
        <w:t>t.j</w:t>
      </w:r>
      <w:proofErr w:type="spellEnd"/>
      <w:r>
        <w:t>. Dz. U. z 2022 r. poz. 1375).</w:t>
      </w:r>
    </w:p>
    <w:p w14:paraId="52BB79A6" w14:textId="628058EA" w:rsidR="000D61A3" w:rsidRDefault="00A4380A" w:rsidP="00C97B02">
      <w:pPr>
        <w:pStyle w:val="Tekstprzypisudolnego"/>
        <w:jc w:val="both"/>
      </w:pPr>
      <w:r>
        <w:t>§</w:t>
      </w:r>
      <w:r w:rsidR="00A31CD9">
        <w:t xml:space="preserve"> </w:t>
      </w:r>
      <w:r w:rsidR="38DB4352">
        <w:t>1. Każdy ma prawo ująć osobę na gorącym uczynku przestępstwa lub w pościgu podjętym bezpośrednio po popełnieniu przestępstwa, jeżeli zachodzi obawa ukrycia się tej osoby lub nie można ustalić jej tożsamości.</w:t>
      </w:r>
      <w:r w:rsidR="000D61A3">
        <w:t xml:space="preserve"> </w:t>
      </w:r>
    </w:p>
    <w:p w14:paraId="577425E8" w14:textId="70E00024" w:rsidR="38DB4352" w:rsidRDefault="000D61A3" w:rsidP="00C97B02">
      <w:pPr>
        <w:pStyle w:val="Tekstprzypisudolnego"/>
        <w:jc w:val="both"/>
      </w:pPr>
      <w:r w:rsidRPr="000D61A3">
        <w:t xml:space="preserve">Użyte w § 1 określenie „na gorącym uczynku” oznacza ujęcie sprawcy w toku realizacji którejkolwiek z form stadialnych przestępstwa (ale nie wykroczenia), tj. w fazie karalnego przygotowania, usiłowania lub dokonania. W praktyce najczęściej będzie to usiłowanie, jako że zatrzymanie z reguły udaremnia dokonanie czynu zabronionego. Do podjęcia czynności zatrzymania wystarczy dostrzeżenie samej tylko strony przedmiotowej przestępstwa. K. Dudka [w:] M. </w:t>
      </w:r>
      <w:proofErr w:type="spellStart"/>
      <w:r w:rsidRPr="000D61A3">
        <w:t>Janicz</w:t>
      </w:r>
      <w:proofErr w:type="spellEnd"/>
      <w:r w:rsidRPr="000D61A3">
        <w:t xml:space="preserve">, C. Kulesza, J. </w:t>
      </w:r>
      <w:proofErr w:type="spellStart"/>
      <w:r w:rsidRPr="000D61A3">
        <w:t>Matras</w:t>
      </w:r>
      <w:proofErr w:type="spellEnd"/>
      <w:r w:rsidRPr="000D61A3">
        <w:t>, H. Paluszkiewicz, B. Skowron, K. Dudka, Kodeks postępowania karnego. Komentarz, wyd. II, Warszawa 2020, art. 243</w:t>
      </w:r>
      <w:r w:rsidR="00A31CD9">
        <w:t>.</w:t>
      </w:r>
    </w:p>
    <w:p w14:paraId="52CAB546" w14:textId="02D51F6F" w:rsidR="38DB4352" w:rsidRDefault="38DB4352" w:rsidP="00C97B02">
      <w:pPr>
        <w:pStyle w:val="Tekstprzypisudolnego"/>
        <w:jc w:val="both"/>
      </w:pPr>
      <w:r>
        <w:t xml:space="preserve">§  2. Osobę ujętą należy niezwłocznie oddać w ręce </w:t>
      </w:r>
      <w:r w:rsidR="00FD5193">
        <w:t>p</w:t>
      </w:r>
      <w:r>
        <w:t>olicji.</w:t>
      </w:r>
    </w:p>
    <w:p w14:paraId="2D8C7A42" w14:textId="45239F52" w:rsidR="38DB4352" w:rsidRDefault="00836DC9" w:rsidP="00C97B02">
      <w:pPr>
        <w:pStyle w:val="Tekstprzypisudolnego"/>
        <w:jc w:val="both"/>
      </w:pPr>
      <w:r w:rsidRPr="00BF0573">
        <w:rPr>
          <w:b/>
        </w:rPr>
        <w:t>Wyjaśnienie:</w:t>
      </w:r>
      <w:r>
        <w:t xml:space="preserve"> </w:t>
      </w:r>
      <w:r w:rsidR="00FD5193">
        <w:t xml:space="preserve">Obiekt </w:t>
      </w:r>
      <w:r>
        <w:t xml:space="preserve">nie ma możliwości weryfikacji swojego </w:t>
      </w:r>
      <w:r w:rsidR="00FB1C27">
        <w:t>podejrzenia na podstawie faktów</w:t>
      </w:r>
      <w:r>
        <w:t xml:space="preserve"> czy dowodów, od tego jest organ procesowy. W ust. 2 opisaliśmy sytuacje, kiedy zachodzi uzasadnione podejrzenie. Do zatrzymania obywatelskiego nie jest konieczne wystąpienie dokon</w:t>
      </w:r>
      <w:r w:rsidR="00903AAB">
        <w:t>ania czynu zabronionego (zatem „najścia”</w:t>
      </w:r>
      <w:r>
        <w:t xml:space="preserve"> dorosłego w trakcie obcowania z dzieckiem), do zatrzymania wystarczające są formy stadialne czynu, zatem przygotowanie, usiłowanie, czy dokonanie. Zatrzymanie w momencie usiłowania (a zatem bezpośredniego zmierzania do dokonania czynu) jest jego zapobieżeniem. Usiłowaniem będzie już wynajęcie pokoju z dzieckiem. </w:t>
      </w:r>
    </w:p>
  </w:footnote>
  <w:footnote w:id="8">
    <w:p w14:paraId="2086FC98" w14:textId="6277F252" w:rsidR="000914F2" w:rsidRDefault="000914F2" w:rsidP="00C97B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Rozdział opcjonalny, do wprowadzenia, gdy </w:t>
      </w:r>
      <w:r w:rsidR="00FD5193">
        <w:t xml:space="preserve">obiekt </w:t>
      </w:r>
      <w:r>
        <w:t>organizuje np. kącik zabaw dla dzieci lub inne formy rekreacji</w:t>
      </w:r>
      <w:r w:rsidR="00FD5193">
        <w:t xml:space="preserve">, </w:t>
      </w:r>
      <w:r>
        <w:t>w trakcie której dzieci przebywają bez opieki rodziców lub opiekunów prawnych</w:t>
      </w:r>
      <w:r w:rsidR="00127A52">
        <w:t>.</w:t>
      </w:r>
    </w:p>
  </w:footnote>
  <w:footnote w:id="9">
    <w:p w14:paraId="524AEC59" w14:textId="2E98198C" w:rsidR="5A48B626" w:rsidRDefault="5A48B626" w:rsidP="00C97B02">
      <w:pPr>
        <w:pStyle w:val="Tekstprzypisudolnego"/>
        <w:jc w:val="both"/>
      </w:pPr>
      <w:r w:rsidRPr="5A48B626">
        <w:rPr>
          <w:rStyle w:val="Odwoanieprzypisudolnego"/>
        </w:rPr>
        <w:footnoteRef/>
      </w:r>
      <w:r>
        <w:t xml:space="preserve"> W przypadku korzystania z usług podmiotów zewnętrznych należy przewidzieć w umowie z tym podmiotem stosowny zapis, który będzie dawał realną możliwość egzekwowania przez </w:t>
      </w:r>
      <w:r w:rsidR="00FD5193">
        <w:t>Obiekt/</w:t>
      </w:r>
      <w:r>
        <w:t xml:space="preserve">Hotel/Sieć odpowiedniego standardu w zakresie sprawdzania pracowników przez tenże podmiot pod kątem ich bezpieczeństwa dla dzieci. Taki zapis powinien zakładać możliwość kontroli spełnienia obowiązku np. </w:t>
      </w:r>
      <w:r w:rsidR="00FD5193">
        <w:t>p</w:t>
      </w:r>
      <w:r>
        <w:t xml:space="preserve">od rygorem natychmiastowego wypowiedzenia umowy oraz kary umownej. </w:t>
      </w:r>
    </w:p>
  </w:footnote>
  <w:footnote w:id="10">
    <w:p w14:paraId="75950831" w14:textId="77777777" w:rsidR="000914F2" w:rsidRDefault="000914F2" w:rsidP="00C97B0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B5940">
        <w:t>Ustawa z dnia 13 maja 2016 r. o przeciwdziałaniu zagrożeniom przestępczością na tle seksualnym (</w:t>
      </w:r>
      <w:proofErr w:type="spellStart"/>
      <w:r w:rsidRPr="003B5940">
        <w:t>t.j</w:t>
      </w:r>
      <w:proofErr w:type="spellEnd"/>
      <w:r w:rsidRPr="003B5940">
        <w:t xml:space="preserve">. Dz. U. z 2020 r. poz. 152 z </w:t>
      </w:r>
      <w:proofErr w:type="spellStart"/>
      <w:r w:rsidRPr="003B5940">
        <w:t>późn</w:t>
      </w:r>
      <w:proofErr w:type="spellEnd"/>
      <w:r w:rsidRPr="003B5940">
        <w:t>. zm.).</w:t>
      </w:r>
    </w:p>
  </w:footnote>
  <w:footnote w:id="11">
    <w:p w14:paraId="33C6BD12" w14:textId="77777777" w:rsidR="00C43FDD" w:rsidRDefault="00C43FDD" w:rsidP="00C43FDD">
      <w:pPr>
        <w:pStyle w:val="Tekstprzypisudolnego"/>
      </w:pPr>
      <w:r w:rsidRPr="0550DC5D">
        <w:rPr>
          <w:rStyle w:val="Odwoanieprzypisudolnego"/>
        </w:rPr>
        <w:footnoteRef/>
      </w:r>
      <w:r w:rsidRPr="0550DC5D">
        <w:t xml:space="preserve"> Ustawa z dnia 6 czerwca 1997 r. Kodeks karny (</w:t>
      </w:r>
      <w:proofErr w:type="spellStart"/>
      <w:r w:rsidRPr="0550DC5D">
        <w:t>t.j</w:t>
      </w:r>
      <w:proofErr w:type="spellEnd"/>
      <w:r w:rsidRPr="0550DC5D">
        <w:t xml:space="preserve">. Dz. U. z 2022 r. poz. 1138 z </w:t>
      </w:r>
      <w:proofErr w:type="spellStart"/>
      <w:r w:rsidRPr="0550DC5D">
        <w:t>późn</w:t>
      </w:r>
      <w:proofErr w:type="spellEnd"/>
      <w:r w:rsidRPr="0550DC5D">
        <w:t>. zm.).</w:t>
      </w:r>
    </w:p>
  </w:footnote>
  <w:footnote w:id="12">
    <w:p w14:paraId="20DA543F" w14:textId="7E945A31" w:rsidR="001314E6" w:rsidRDefault="001314E6" w:rsidP="001314E6">
      <w:pPr>
        <w:pStyle w:val="Tekstprzypisudolnego"/>
        <w:jc w:val="both"/>
      </w:pPr>
      <w:r>
        <w:rPr>
          <w:rStyle w:val="Odwoanieprzypisudolnego"/>
        </w:rPr>
        <w:footnoteRef/>
      </w:r>
      <w:r w:rsidR="00903AAB">
        <w:t xml:space="preserve"> </w:t>
      </w:r>
      <w:r w:rsidR="00FD5193">
        <w:t xml:space="preserve">Obiekt </w:t>
      </w:r>
      <w:r>
        <w:t xml:space="preserve">może w regulaminie dla gości zawrzeć informację, że ze względu na bezpieczeństwo wszystkich użytkowników obiektu, obsługa może żądać dostępu do pokoju w każdej sytuacji, która będzie tego wymagała.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AAEB8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7C382F"/>
    <w:multiLevelType w:val="hybridMultilevel"/>
    <w:tmpl w:val="333E2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05992"/>
    <w:multiLevelType w:val="hybridMultilevel"/>
    <w:tmpl w:val="087CDD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785796"/>
    <w:multiLevelType w:val="hybridMultilevel"/>
    <w:tmpl w:val="19A425EE"/>
    <w:lvl w:ilvl="0" w:tplc="A5DEC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84285"/>
    <w:multiLevelType w:val="hybridMultilevel"/>
    <w:tmpl w:val="49EC52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60E39"/>
    <w:multiLevelType w:val="hybridMultilevel"/>
    <w:tmpl w:val="22C673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33729"/>
    <w:multiLevelType w:val="hybridMultilevel"/>
    <w:tmpl w:val="0AE8B428"/>
    <w:lvl w:ilvl="0" w:tplc="3FE0E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C4836"/>
    <w:multiLevelType w:val="hybridMultilevel"/>
    <w:tmpl w:val="135AC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F2056"/>
    <w:multiLevelType w:val="hybridMultilevel"/>
    <w:tmpl w:val="19A425EE"/>
    <w:lvl w:ilvl="0" w:tplc="A5DECC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7713"/>
    <w:multiLevelType w:val="hybridMultilevel"/>
    <w:tmpl w:val="4BF2F664"/>
    <w:lvl w:ilvl="0" w:tplc="80782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627550">
    <w:abstractNumId w:val="0"/>
  </w:num>
  <w:num w:numId="2" w16cid:durableId="1411462279">
    <w:abstractNumId w:val="3"/>
  </w:num>
  <w:num w:numId="3" w16cid:durableId="1835681730">
    <w:abstractNumId w:val="6"/>
  </w:num>
  <w:num w:numId="4" w16cid:durableId="1157184761">
    <w:abstractNumId w:val="9"/>
  </w:num>
  <w:num w:numId="5" w16cid:durableId="1404914477">
    <w:abstractNumId w:val="2"/>
  </w:num>
  <w:num w:numId="6" w16cid:durableId="1061712433">
    <w:abstractNumId w:val="8"/>
  </w:num>
  <w:num w:numId="7" w16cid:durableId="1160929523">
    <w:abstractNumId w:val="7"/>
  </w:num>
  <w:num w:numId="8" w16cid:durableId="779837915">
    <w:abstractNumId w:val="5"/>
  </w:num>
  <w:num w:numId="9" w16cid:durableId="167260987">
    <w:abstractNumId w:val="4"/>
  </w:num>
  <w:num w:numId="10" w16cid:durableId="88429517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40"/>
    <w:rsid w:val="00013964"/>
    <w:rsid w:val="000679DA"/>
    <w:rsid w:val="000865A9"/>
    <w:rsid w:val="000914F2"/>
    <w:rsid w:val="000C0CE8"/>
    <w:rsid w:val="000C297A"/>
    <w:rsid w:val="000D61A3"/>
    <w:rsid w:val="000F61FC"/>
    <w:rsid w:val="00127A52"/>
    <w:rsid w:val="001314E6"/>
    <w:rsid w:val="002035CA"/>
    <w:rsid w:val="00203C82"/>
    <w:rsid w:val="00223545"/>
    <w:rsid w:val="002554BB"/>
    <w:rsid w:val="00260CDD"/>
    <w:rsid w:val="00283EBB"/>
    <w:rsid w:val="002877AE"/>
    <w:rsid w:val="002A3D7B"/>
    <w:rsid w:val="002A5390"/>
    <w:rsid w:val="002C1012"/>
    <w:rsid w:val="002C1033"/>
    <w:rsid w:val="002C45C7"/>
    <w:rsid w:val="00307646"/>
    <w:rsid w:val="00346B17"/>
    <w:rsid w:val="00353154"/>
    <w:rsid w:val="003A2293"/>
    <w:rsid w:val="003A678E"/>
    <w:rsid w:val="0043672B"/>
    <w:rsid w:val="004655F3"/>
    <w:rsid w:val="004724CC"/>
    <w:rsid w:val="00474F67"/>
    <w:rsid w:val="004758A9"/>
    <w:rsid w:val="0048011E"/>
    <w:rsid w:val="00495ED9"/>
    <w:rsid w:val="004A1BC0"/>
    <w:rsid w:val="004B75D8"/>
    <w:rsid w:val="004E4BF7"/>
    <w:rsid w:val="004F4956"/>
    <w:rsid w:val="00512BD8"/>
    <w:rsid w:val="00525E04"/>
    <w:rsid w:val="005467E1"/>
    <w:rsid w:val="0057353A"/>
    <w:rsid w:val="00587D91"/>
    <w:rsid w:val="005914FB"/>
    <w:rsid w:val="0059440D"/>
    <w:rsid w:val="005B2BDD"/>
    <w:rsid w:val="005C5A04"/>
    <w:rsid w:val="005F78FD"/>
    <w:rsid w:val="00635D01"/>
    <w:rsid w:val="00653EE9"/>
    <w:rsid w:val="00662DDE"/>
    <w:rsid w:val="00663167"/>
    <w:rsid w:val="00667684"/>
    <w:rsid w:val="006871CE"/>
    <w:rsid w:val="006D2812"/>
    <w:rsid w:val="006F059C"/>
    <w:rsid w:val="006F205D"/>
    <w:rsid w:val="006F2540"/>
    <w:rsid w:val="006F4625"/>
    <w:rsid w:val="007761AB"/>
    <w:rsid w:val="007B0684"/>
    <w:rsid w:val="00816D3A"/>
    <w:rsid w:val="00817021"/>
    <w:rsid w:val="00825B3F"/>
    <w:rsid w:val="00836DC9"/>
    <w:rsid w:val="00862CC1"/>
    <w:rsid w:val="00890B1B"/>
    <w:rsid w:val="00896013"/>
    <w:rsid w:val="008B7EF6"/>
    <w:rsid w:val="008D1A42"/>
    <w:rsid w:val="008D6374"/>
    <w:rsid w:val="00903AAB"/>
    <w:rsid w:val="009624AD"/>
    <w:rsid w:val="00977EE7"/>
    <w:rsid w:val="00980250"/>
    <w:rsid w:val="009830A5"/>
    <w:rsid w:val="009840C9"/>
    <w:rsid w:val="009861A4"/>
    <w:rsid w:val="00996D1F"/>
    <w:rsid w:val="009A01F7"/>
    <w:rsid w:val="009E7E56"/>
    <w:rsid w:val="00A00BB2"/>
    <w:rsid w:val="00A1015D"/>
    <w:rsid w:val="00A31CD9"/>
    <w:rsid w:val="00A4380A"/>
    <w:rsid w:val="00A62F60"/>
    <w:rsid w:val="00AF5F73"/>
    <w:rsid w:val="00B17421"/>
    <w:rsid w:val="00B33F56"/>
    <w:rsid w:val="00B36A86"/>
    <w:rsid w:val="00B408D4"/>
    <w:rsid w:val="00B668AA"/>
    <w:rsid w:val="00B80310"/>
    <w:rsid w:val="00B80EDA"/>
    <w:rsid w:val="00B8141B"/>
    <w:rsid w:val="00B84075"/>
    <w:rsid w:val="00BA14DF"/>
    <w:rsid w:val="00BB524B"/>
    <w:rsid w:val="00BB5D4D"/>
    <w:rsid w:val="00BD6801"/>
    <w:rsid w:val="00BE4615"/>
    <w:rsid w:val="00BF0573"/>
    <w:rsid w:val="00BF2809"/>
    <w:rsid w:val="00C43FDD"/>
    <w:rsid w:val="00C65C31"/>
    <w:rsid w:val="00C67C1E"/>
    <w:rsid w:val="00C71934"/>
    <w:rsid w:val="00C82C4E"/>
    <w:rsid w:val="00C917D6"/>
    <w:rsid w:val="00C9359A"/>
    <w:rsid w:val="00C97B02"/>
    <w:rsid w:val="00CA5E98"/>
    <w:rsid w:val="00CB0361"/>
    <w:rsid w:val="00CB2E52"/>
    <w:rsid w:val="00CC6554"/>
    <w:rsid w:val="00D10F64"/>
    <w:rsid w:val="00D200D4"/>
    <w:rsid w:val="00D3006B"/>
    <w:rsid w:val="00D3728D"/>
    <w:rsid w:val="00D56234"/>
    <w:rsid w:val="00D654DF"/>
    <w:rsid w:val="00D96044"/>
    <w:rsid w:val="00DF0481"/>
    <w:rsid w:val="00E37762"/>
    <w:rsid w:val="00E47B3F"/>
    <w:rsid w:val="00E60AF8"/>
    <w:rsid w:val="00E6737F"/>
    <w:rsid w:val="00E67477"/>
    <w:rsid w:val="00E91C5B"/>
    <w:rsid w:val="00EB3F66"/>
    <w:rsid w:val="00EC3532"/>
    <w:rsid w:val="00F050EB"/>
    <w:rsid w:val="00F15635"/>
    <w:rsid w:val="00F15EB0"/>
    <w:rsid w:val="00F227A2"/>
    <w:rsid w:val="00F257EA"/>
    <w:rsid w:val="00F4012D"/>
    <w:rsid w:val="00F523E3"/>
    <w:rsid w:val="00F668B9"/>
    <w:rsid w:val="00F8069E"/>
    <w:rsid w:val="00F82097"/>
    <w:rsid w:val="00FA16BC"/>
    <w:rsid w:val="00FA356A"/>
    <w:rsid w:val="00FA7D7E"/>
    <w:rsid w:val="00FB1C27"/>
    <w:rsid w:val="00FB24CF"/>
    <w:rsid w:val="00FC66D0"/>
    <w:rsid w:val="00FD3FAC"/>
    <w:rsid w:val="00FD5193"/>
    <w:rsid w:val="00FE789A"/>
    <w:rsid w:val="013041AB"/>
    <w:rsid w:val="013DC645"/>
    <w:rsid w:val="01695420"/>
    <w:rsid w:val="01F8BC10"/>
    <w:rsid w:val="024E68B9"/>
    <w:rsid w:val="034387F8"/>
    <w:rsid w:val="0362052A"/>
    <w:rsid w:val="03AE3486"/>
    <w:rsid w:val="04AE1A52"/>
    <w:rsid w:val="04B9D228"/>
    <w:rsid w:val="04E8BD7F"/>
    <w:rsid w:val="050CFBC4"/>
    <w:rsid w:val="05485292"/>
    <w:rsid w:val="05863555"/>
    <w:rsid w:val="05CCBE8E"/>
    <w:rsid w:val="05D5C653"/>
    <w:rsid w:val="06ABFED9"/>
    <w:rsid w:val="06D3797E"/>
    <w:rsid w:val="071BE822"/>
    <w:rsid w:val="07511EF0"/>
    <w:rsid w:val="075EE9A2"/>
    <w:rsid w:val="07955B51"/>
    <w:rsid w:val="0881A255"/>
    <w:rsid w:val="08E3253D"/>
    <w:rsid w:val="0ACB802E"/>
    <w:rsid w:val="0AFDD992"/>
    <w:rsid w:val="0B1D2A00"/>
    <w:rsid w:val="0B647217"/>
    <w:rsid w:val="0C2FC19A"/>
    <w:rsid w:val="0C79C4EE"/>
    <w:rsid w:val="0C8A1450"/>
    <w:rsid w:val="0CC79BA8"/>
    <w:rsid w:val="0CFEB3F9"/>
    <w:rsid w:val="0D92B0E5"/>
    <w:rsid w:val="0DDBE92C"/>
    <w:rsid w:val="0DE33B6B"/>
    <w:rsid w:val="0E717EF4"/>
    <w:rsid w:val="116CF0A0"/>
    <w:rsid w:val="11B28DE2"/>
    <w:rsid w:val="11F763CC"/>
    <w:rsid w:val="1207E017"/>
    <w:rsid w:val="1265D629"/>
    <w:rsid w:val="12B27E36"/>
    <w:rsid w:val="132A98CA"/>
    <w:rsid w:val="1372E25B"/>
    <w:rsid w:val="138CF99E"/>
    <w:rsid w:val="13A35B28"/>
    <w:rsid w:val="13AA3CB0"/>
    <w:rsid w:val="13B92155"/>
    <w:rsid w:val="13E5A0CA"/>
    <w:rsid w:val="1436591D"/>
    <w:rsid w:val="1480CB00"/>
    <w:rsid w:val="1498A2CE"/>
    <w:rsid w:val="1552DF51"/>
    <w:rsid w:val="16056E6F"/>
    <w:rsid w:val="16BA3C52"/>
    <w:rsid w:val="16E3CE15"/>
    <w:rsid w:val="175BE50F"/>
    <w:rsid w:val="17ABF406"/>
    <w:rsid w:val="17D375DC"/>
    <w:rsid w:val="18667EAF"/>
    <w:rsid w:val="187F9E76"/>
    <w:rsid w:val="1888C287"/>
    <w:rsid w:val="19414902"/>
    <w:rsid w:val="1A16448A"/>
    <w:rsid w:val="1A292818"/>
    <w:rsid w:val="1AC47D2E"/>
    <w:rsid w:val="1C5527FD"/>
    <w:rsid w:val="1C6AA948"/>
    <w:rsid w:val="1CD07A09"/>
    <w:rsid w:val="1D73281C"/>
    <w:rsid w:val="1E6B7EA7"/>
    <w:rsid w:val="1F0D4628"/>
    <w:rsid w:val="2121733D"/>
    <w:rsid w:val="21A77BBF"/>
    <w:rsid w:val="22406F9B"/>
    <w:rsid w:val="2244E6EA"/>
    <w:rsid w:val="2249358D"/>
    <w:rsid w:val="2266E909"/>
    <w:rsid w:val="2333B23C"/>
    <w:rsid w:val="23648141"/>
    <w:rsid w:val="2409486D"/>
    <w:rsid w:val="245EB3DD"/>
    <w:rsid w:val="24EFB8E2"/>
    <w:rsid w:val="261C7E51"/>
    <w:rsid w:val="2659038D"/>
    <w:rsid w:val="26E739F0"/>
    <w:rsid w:val="27115C6A"/>
    <w:rsid w:val="28039602"/>
    <w:rsid w:val="28103ED0"/>
    <w:rsid w:val="286CBFD2"/>
    <w:rsid w:val="28C2798B"/>
    <w:rsid w:val="299F6663"/>
    <w:rsid w:val="2A48FD2C"/>
    <w:rsid w:val="2AD330B5"/>
    <w:rsid w:val="2B040ECC"/>
    <w:rsid w:val="2B129DA5"/>
    <w:rsid w:val="2B13B9F2"/>
    <w:rsid w:val="2BF95756"/>
    <w:rsid w:val="2C118C66"/>
    <w:rsid w:val="2CFA2D93"/>
    <w:rsid w:val="2D06DB82"/>
    <w:rsid w:val="2DA2AE11"/>
    <w:rsid w:val="2E0C78FD"/>
    <w:rsid w:val="2E1FC11A"/>
    <w:rsid w:val="2E86BDC0"/>
    <w:rsid w:val="2F0345F2"/>
    <w:rsid w:val="2F25B38D"/>
    <w:rsid w:val="2FEF1B5F"/>
    <w:rsid w:val="30D5FBC3"/>
    <w:rsid w:val="30FB0922"/>
    <w:rsid w:val="30FC4DB6"/>
    <w:rsid w:val="3219A723"/>
    <w:rsid w:val="3260EB34"/>
    <w:rsid w:val="3398285F"/>
    <w:rsid w:val="34373D6B"/>
    <w:rsid w:val="344E6129"/>
    <w:rsid w:val="345D3B8D"/>
    <w:rsid w:val="3480C8AD"/>
    <w:rsid w:val="34932E31"/>
    <w:rsid w:val="349817BC"/>
    <w:rsid w:val="34BC338E"/>
    <w:rsid w:val="35447313"/>
    <w:rsid w:val="3794C7C1"/>
    <w:rsid w:val="3825EE53"/>
    <w:rsid w:val="38461505"/>
    <w:rsid w:val="386F8814"/>
    <w:rsid w:val="38DB4352"/>
    <w:rsid w:val="39EF80B9"/>
    <w:rsid w:val="3A7F9702"/>
    <w:rsid w:val="3A80B401"/>
    <w:rsid w:val="3B0FEF5D"/>
    <w:rsid w:val="3BA9D6EA"/>
    <w:rsid w:val="3BC271E4"/>
    <w:rsid w:val="3C5B650C"/>
    <w:rsid w:val="3C5DA76E"/>
    <w:rsid w:val="3C7D3F19"/>
    <w:rsid w:val="3C8A8416"/>
    <w:rsid w:val="3D270C4C"/>
    <w:rsid w:val="3D461607"/>
    <w:rsid w:val="3D6BEDAD"/>
    <w:rsid w:val="3DBCC5F2"/>
    <w:rsid w:val="3E60E1E9"/>
    <w:rsid w:val="3EC46749"/>
    <w:rsid w:val="3F591358"/>
    <w:rsid w:val="3F743BE0"/>
    <w:rsid w:val="3F7FECE2"/>
    <w:rsid w:val="3FA9BE9D"/>
    <w:rsid w:val="3FC92A6B"/>
    <w:rsid w:val="3FFAFFF5"/>
    <w:rsid w:val="4015DAA7"/>
    <w:rsid w:val="4061740B"/>
    <w:rsid w:val="414C173F"/>
    <w:rsid w:val="417AA289"/>
    <w:rsid w:val="41A8FD10"/>
    <w:rsid w:val="41E3EDFE"/>
    <w:rsid w:val="428C3A50"/>
    <w:rsid w:val="435606B0"/>
    <w:rsid w:val="438EF1E4"/>
    <w:rsid w:val="43DA3DD4"/>
    <w:rsid w:val="43E29BAB"/>
    <w:rsid w:val="4421C5E7"/>
    <w:rsid w:val="44240B54"/>
    <w:rsid w:val="44714249"/>
    <w:rsid w:val="44785441"/>
    <w:rsid w:val="45919D92"/>
    <w:rsid w:val="45A11C40"/>
    <w:rsid w:val="45D8ABD6"/>
    <w:rsid w:val="461424A2"/>
    <w:rsid w:val="46E8C68E"/>
    <w:rsid w:val="472B6B9A"/>
    <w:rsid w:val="47A339D4"/>
    <w:rsid w:val="47C623FA"/>
    <w:rsid w:val="48DC0EAD"/>
    <w:rsid w:val="492F8DCA"/>
    <w:rsid w:val="4A0F3751"/>
    <w:rsid w:val="4A268EDB"/>
    <w:rsid w:val="4A271622"/>
    <w:rsid w:val="4A744098"/>
    <w:rsid w:val="4ABD00FE"/>
    <w:rsid w:val="4B2C8B08"/>
    <w:rsid w:val="4B2D3587"/>
    <w:rsid w:val="4BB15850"/>
    <w:rsid w:val="4C05F179"/>
    <w:rsid w:val="4C3F1401"/>
    <w:rsid w:val="4CB2FF8D"/>
    <w:rsid w:val="4CB42C63"/>
    <w:rsid w:val="4E93D84A"/>
    <w:rsid w:val="4FBC676B"/>
    <w:rsid w:val="504EC555"/>
    <w:rsid w:val="5076C4F8"/>
    <w:rsid w:val="52275794"/>
    <w:rsid w:val="529ED11F"/>
    <w:rsid w:val="52A0B713"/>
    <w:rsid w:val="532271C8"/>
    <w:rsid w:val="5328594F"/>
    <w:rsid w:val="534FBE5E"/>
    <w:rsid w:val="54551859"/>
    <w:rsid w:val="54877D93"/>
    <w:rsid w:val="549A40D8"/>
    <w:rsid w:val="54BBAFB5"/>
    <w:rsid w:val="55FE3974"/>
    <w:rsid w:val="56F9E9E5"/>
    <w:rsid w:val="5744B668"/>
    <w:rsid w:val="57AFA562"/>
    <w:rsid w:val="5825D57F"/>
    <w:rsid w:val="58840914"/>
    <w:rsid w:val="58E65402"/>
    <w:rsid w:val="59C1A5E0"/>
    <w:rsid w:val="59F30C81"/>
    <w:rsid w:val="59F4C7A1"/>
    <w:rsid w:val="5A48B626"/>
    <w:rsid w:val="5A633C38"/>
    <w:rsid w:val="5A7C572A"/>
    <w:rsid w:val="5B0ACE1F"/>
    <w:rsid w:val="5BDF1ED4"/>
    <w:rsid w:val="5C822D61"/>
    <w:rsid w:val="5CA937AB"/>
    <w:rsid w:val="5CBA2790"/>
    <w:rsid w:val="5CE16609"/>
    <w:rsid w:val="5CF91FFA"/>
    <w:rsid w:val="5EEED17E"/>
    <w:rsid w:val="5F9856CE"/>
    <w:rsid w:val="5FB29F09"/>
    <w:rsid w:val="5FFD9DC2"/>
    <w:rsid w:val="60D27051"/>
    <w:rsid w:val="60FAA1FB"/>
    <w:rsid w:val="618971B1"/>
    <w:rsid w:val="61A0DB51"/>
    <w:rsid w:val="61A45A67"/>
    <w:rsid w:val="61FEE1E9"/>
    <w:rsid w:val="621D32A7"/>
    <w:rsid w:val="622A5212"/>
    <w:rsid w:val="6286DD75"/>
    <w:rsid w:val="6296725C"/>
    <w:rsid w:val="62C5822A"/>
    <w:rsid w:val="640BF6EF"/>
    <w:rsid w:val="64C3FAFE"/>
    <w:rsid w:val="650F7FB4"/>
    <w:rsid w:val="6595034B"/>
    <w:rsid w:val="65F8F692"/>
    <w:rsid w:val="66AC04B9"/>
    <w:rsid w:val="6741B1D5"/>
    <w:rsid w:val="675F6E7A"/>
    <w:rsid w:val="68881D38"/>
    <w:rsid w:val="68A5CB37"/>
    <w:rsid w:val="69119980"/>
    <w:rsid w:val="69358E19"/>
    <w:rsid w:val="69ACE6BE"/>
    <w:rsid w:val="69CFB55B"/>
    <w:rsid w:val="6A0A0907"/>
    <w:rsid w:val="6A714409"/>
    <w:rsid w:val="6AAEF48D"/>
    <w:rsid w:val="6AF5AC87"/>
    <w:rsid w:val="6C348C8C"/>
    <w:rsid w:val="6C37402F"/>
    <w:rsid w:val="6C4E314D"/>
    <w:rsid w:val="6CC6DE5D"/>
    <w:rsid w:val="6CF248CC"/>
    <w:rsid w:val="6D437F98"/>
    <w:rsid w:val="6D663AEE"/>
    <w:rsid w:val="6D6B6952"/>
    <w:rsid w:val="6D922785"/>
    <w:rsid w:val="6DEA01AE"/>
    <w:rsid w:val="6E007069"/>
    <w:rsid w:val="6E4C2409"/>
    <w:rsid w:val="6ED0BC1C"/>
    <w:rsid w:val="6F84230E"/>
    <w:rsid w:val="6FFEE9BD"/>
    <w:rsid w:val="704B5603"/>
    <w:rsid w:val="7084A2F0"/>
    <w:rsid w:val="7088C08E"/>
    <w:rsid w:val="70AEBC78"/>
    <w:rsid w:val="70DCCA0B"/>
    <w:rsid w:val="7127E754"/>
    <w:rsid w:val="719820F3"/>
    <w:rsid w:val="729874D4"/>
    <w:rsid w:val="72C1329A"/>
    <w:rsid w:val="72D88B2D"/>
    <w:rsid w:val="72F3737B"/>
    <w:rsid w:val="74594686"/>
    <w:rsid w:val="75335AA4"/>
    <w:rsid w:val="7575DF5F"/>
    <w:rsid w:val="7581A348"/>
    <w:rsid w:val="758D841B"/>
    <w:rsid w:val="759D47BB"/>
    <w:rsid w:val="75F516E7"/>
    <w:rsid w:val="76126828"/>
    <w:rsid w:val="762615D7"/>
    <w:rsid w:val="7632288F"/>
    <w:rsid w:val="76347BFF"/>
    <w:rsid w:val="76485BBE"/>
    <w:rsid w:val="77141876"/>
    <w:rsid w:val="7739181C"/>
    <w:rsid w:val="7745E5E1"/>
    <w:rsid w:val="77883950"/>
    <w:rsid w:val="77E80D6A"/>
    <w:rsid w:val="77ED881D"/>
    <w:rsid w:val="786531C6"/>
    <w:rsid w:val="78E130B7"/>
    <w:rsid w:val="79138F4C"/>
    <w:rsid w:val="79319CB7"/>
    <w:rsid w:val="7BCBF17D"/>
    <w:rsid w:val="7C529DDC"/>
    <w:rsid w:val="7C972728"/>
    <w:rsid w:val="7C9982E1"/>
    <w:rsid w:val="7D697205"/>
    <w:rsid w:val="7E1A672C"/>
    <w:rsid w:val="7EC9E363"/>
    <w:rsid w:val="7EEE7046"/>
    <w:rsid w:val="7EEED0BF"/>
    <w:rsid w:val="7F3E8A52"/>
    <w:rsid w:val="7F6F2059"/>
    <w:rsid w:val="7F7A22D8"/>
    <w:rsid w:val="7F80A809"/>
    <w:rsid w:val="7F85F793"/>
    <w:rsid w:val="7F898FAC"/>
    <w:rsid w:val="7FE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CB29"/>
  <w15:chartTrackingRefBased/>
  <w15:docId w15:val="{74E8C910-DAD7-4FF6-8FCE-7F35004E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7B0684"/>
    <w:pPr>
      <w:widowControl w:val="0"/>
      <w:autoSpaceDE w:val="0"/>
      <w:autoSpaceDN w:val="0"/>
      <w:spacing w:after="0" w:line="240" w:lineRule="auto"/>
      <w:ind w:left="1178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F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2540"/>
  </w:style>
  <w:style w:type="character" w:customStyle="1" w:styleId="eop">
    <w:name w:val="eop"/>
    <w:basedOn w:val="Domylnaczcionkaakapitu"/>
    <w:rsid w:val="006F2540"/>
  </w:style>
  <w:style w:type="character" w:customStyle="1" w:styleId="superscript">
    <w:name w:val="superscript"/>
    <w:basedOn w:val="Domylnaczcionkaakapitu"/>
    <w:rsid w:val="006F2540"/>
  </w:style>
  <w:style w:type="character" w:customStyle="1" w:styleId="spellingerror">
    <w:name w:val="spellingerror"/>
    <w:basedOn w:val="Domylnaczcionkaakapitu"/>
    <w:rsid w:val="006F2540"/>
  </w:style>
  <w:style w:type="character" w:customStyle="1" w:styleId="contextualspellingandgrammarerror">
    <w:name w:val="contextualspellingandgrammarerror"/>
    <w:basedOn w:val="Domylnaczcionkaakapitu"/>
    <w:rsid w:val="006F2540"/>
  </w:style>
  <w:style w:type="character" w:customStyle="1" w:styleId="pagebreaktextspan">
    <w:name w:val="pagebreaktextspan"/>
    <w:basedOn w:val="Domylnaczcionkaakapitu"/>
    <w:rsid w:val="006F2540"/>
  </w:style>
  <w:style w:type="character" w:styleId="Odwoaniedokomentarza">
    <w:name w:val="annotation reference"/>
    <w:basedOn w:val="Domylnaczcionkaakapitu"/>
    <w:uiPriority w:val="99"/>
    <w:semiHidden/>
    <w:unhideWhenUsed/>
    <w:rsid w:val="00AF5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5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5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5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5F73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C82C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68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4A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4956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7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7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7D6"/>
    <w:rPr>
      <w:vertAlign w:val="superscript"/>
    </w:rPr>
  </w:style>
  <w:style w:type="paragraph" w:styleId="Listapunktowana">
    <w:name w:val="List Bullet"/>
    <w:basedOn w:val="Normalny"/>
    <w:uiPriority w:val="9"/>
    <w:qFormat/>
    <w:rsid w:val="00C65C31"/>
    <w:pPr>
      <w:numPr>
        <w:numId w:val="1"/>
      </w:numPr>
      <w:spacing w:after="120"/>
    </w:pPr>
    <w:rPr>
      <w:color w:val="595959" w:themeColor="text1" w:themeTint="A6"/>
      <w:sz w:val="30"/>
      <w:szCs w:val="30"/>
      <w:lang w:val="en-US"/>
    </w:rPr>
  </w:style>
  <w:style w:type="table" w:styleId="Tabelalisty4akcent5">
    <w:name w:val="List Table 4 Accent 5"/>
    <w:basedOn w:val="Standardowy"/>
    <w:uiPriority w:val="49"/>
    <w:rsid w:val="006D28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5ciemnaakcent1">
    <w:name w:val="Grid Table 5 Dark Accent 1"/>
    <w:basedOn w:val="Standardowy"/>
    <w:uiPriority w:val="50"/>
    <w:rsid w:val="006D28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Nagwek1Znak">
    <w:name w:val="Nagłówek 1 Znak"/>
    <w:basedOn w:val="Domylnaczcionkaakapitu"/>
    <w:link w:val="Nagwek1"/>
    <w:uiPriority w:val="1"/>
    <w:rsid w:val="007B0684"/>
    <w:rPr>
      <w:rFonts w:ascii="Trebuchet MS" w:eastAsia="Trebuchet MS" w:hAnsi="Trebuchet MS" w:cs="Trebuchet MS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7B068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684"/>
    <w:rPr>
      <w:rFonts w:ascii="Trebuchet MS" w:eastAsia="Trebuchet MS" w:hAnsi="Trebuchet MS" w:cs="Trebuchet MS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E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4BF7"/>
  </w:style>
  <w:style w:type="paragraph" w:styleId="Stopka">
    <w:name w:val="footer"/>
    <w:basedOn w:val="Normalny"/>
    <w:link w:val="StopkaZnak"/>
    <w:uiPriority w:val="99"/>
    <w:semiHidden/>
    <w:unhideWhenUsed/>
    <w:rsid w:val="004E4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4BF7"/>
  </w:style>
  <w:style w:type="paragraph" w:styleId="Poprawka">
    <w:name w:val="Revision"/>
    <w:hidden/>
    <w:uiPriority w:val="99"/>
    <w:semiHidden/>
    <w:rsid w:val="00836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4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3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0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5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9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5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8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3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1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2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s.ms.gov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BC8319484DA243A92F3757FB73B37A" ma:contentTypeVersion="12" ma:contentTypeDescription="Utwórz nowy dokument." ma:contentTypeScope="" ma:versionID="ca2a0d87ff3b122083fce2c8ae58f5b8">
  <xsd:schema xmlns:xsd="http://www.w3.org/2001/XMLSchema" xmlns:xs="http://www.w3.org/2001/XMLSchema" xmlns:p="http://schemas.microsoft.com/office/2006/metadata/properties" xmlns:ns2="b1ebf708-6abd-4130-8f4d-a745530c7f51" xmlns:ns3="f251b34f-c933-43ae-9a57-92c0dd5520e3" targetNamespace="http://schemas.microsoft.com/office/2006/metadata/properties" ma:root="true" ma:fieldsID="f7b037b8437765faccd6d29dd7cecda8" ns2:_="" ns3:_="">
    <xsd:import namespace="b1ebf708-6abd-4130-8f4d-a745530c7f51"/>
    <xsd:import namespace="f251b34f-c933-43ae-9a57-92c0dd55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bf708-6abd-4130-8f4d-a745530c7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b34f-c933-43ae-9a57-92c0dd55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51b34f-c933-43ae-9a57-92c0dd5520e3">
      <UserInfo>
        <DisplayName>Agata Sotomska</DisplayName>
        <AccountId>24</AccountId>
        <AccountType/>
      </UserInfo>
      <UserInfo>
        <DisplayName>Justyna Rosiak</DisplayName>
        <AccountId>25</AccountId>
        <AccountType/>
      </UserInfo>
      <UserInfo>
        <DisplayName>Marta Skierkowska</DisplayName>
        <AccountId>14</AccountId>
        <AccountType/>
      </UserInfo>
      <UserInfo>
        <DisplayName>Katarzyna Katana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F990A-2CCE-41DA-B4A5-18838809F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bf708-6abd-4130-8f4d-a745530c7f51"/>
    <ds:schemaRef ds:uri="f251b34f-c933-43ae-9a57-92c0dd55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F1E89-8C22-4AD7-8D44-66503E67C52D}">
  <ds:schemaRefs>
    <ds:schemaRef ds:uri="http://schemas.microsoft.com/office/2006/metadata/properties"/>
    <ds:schemaRef ds:uri="http://schemas.microsoft.com/office/infopath/2007/PartnerControls"/>
    <ds:schemaRef ds:uri="f251b34f-c933-43ae-9a57-92c0dd5520e3"/>
  </ds:schemaRefs>
</ds:datastoreItem>
</file>

<file path=customXml/itemProps3.xml><?xml version="1.0" encoding="utf-8"?>
<ds:datastoreItem xmlns:ds="http://schemas.openxmlformats.org/officeDocument/2006/customXml" ds:itemID="{1D7D3A3F-E07D-4C62-BDBC-E6D50CE6C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31CC3-3570-4BC0-AB79-CBEFA6ABD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2641</Words>
  <Characters>15852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</dc:creator>
  <cp:keywords/>
  <dc:description/>
  <cp:lastModifiedBy>Dell Uzytkownik</cp:lastModifiedBy>
  <cp:revision>6</cp:revision>
  <cp:lastPrinted>2024-02-21T14:08:00Z</cp:lastPrinted>
  <dcterms:created xsi:type="dcterms:W3CDTF">2024-02-15T11:57:00Z</dcterms:created>
  <dcterms:modified xsi:type="dcterms:W3CDTF">2024-02-22T05:26:00Z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0x010100A2BC8319484DA243A92F3757FB73B37A</vt:lpwstr>
  </property>
  <property fmtid="{D5CDD505-2E9C-101B-9397-08002B2CF9AE}" pid="3" name="MediaServiceImageTags">
    <vt:lpwstr/>
  </property>
</Properties>
</file>